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A72F" w14:textId="77777777" w:rsidR="002F46CC" w:rsidRPr="004079C2" w:rsidRDefault="002F46CC" w:rsidP="002F46CC">
      <w:pPr>
        <w:tabs>
          <w:tab w:val="left" w:pos="4962"/>
        </w:tabs>
        <w:spacing w:line="360" w:lineRule="auto"/>
        <w:rPr>
          <w:rFonts w:ascii="Verdana" w:hAnsi="Verdana"/>
          <w:b/>
          <w:sz w:val="22"/>
          <w:szCs w:val="22"/>
        </w:rPr>
      </w:pPr>
      <w:r w:rsidRPr="004079C2">
        <w:rPr>
          <w:rFonts w:ascii="Book Antiqua" w:hAnsi="Book Antiqua"/>
          <w:noProof/>
          <w:spacing w:val="-2"/>
          <w:sz w:val="18"/>
          <w:szCs w:val="18"/>
        </w:rPr>
        <w:drawing>
          <wp:anchor distT="0" distB="0" distL="114300" distR="114300" simplePos="0" relativeHeight="251659264" behindDoc="0" locked="0" layoutInCell="1" allowOverlap="1" wp14:anchorId="5991B714" wp14:editId="46295E72">
            <wp:simplePos x="0" y="0"/>
            <wp:positionH relativeFrom="column">
              <wp:posOffset>2659380</wp:posOffset>
            </wp:positionH>
            <wp:positionV relativeFrom="paragraph">
              <wp:posOffset>-306705</wp:posOffset>
            </wp:positionV>
            <wp:extent cx="904875" cy="790575"/>
            <wp:effectExtent l="0" t="0" r="9525" b="9525"/>
            <wp:wrapSquare wrapText="bothSides"/>
            <wp:docPr id="11" name="Image 1" descr="Description : CotedIvoireA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otedIvoireArm.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790575"/>
                    </a:xfrm>
                    <a:prstGeom prst="rect">
                      <a:avLst/>
                    </a:prstGeom>
                    <a:noFill/>
                  </pic:spPr>
                </pic:pic>
              </a:graphicData>
            </a:graphic>
          </wp:anchor>
        </w:drawing>
      </w:r>
    </w:p>
    <w:p w14:paraId="7FB3995A" w14:textId="77777777" w:rsidR="002F46CC" w:rsidRPr="004079C2" w:rsidRDefault="002F46CC" w:rsidP="002F46CC">
      <w:pPr>
        <w:tabs>
          <w:tab w:val="left" w:pos="4962"/>
        </w:tabs>
        <w:spacing w:line="360" w:lineRule="auto"/>
        <w:rPr>
          <w:sz w:val="22"/>
          <w:szCs w:val="22"/>
        </w:rPr>
      </w:pPr>
    </w:p>
    <w:p w14:paraId="32F189D2" w14:textId="77777777" w:rsidR="00ED5026" w:rsidRDefault="00ED5026" w:rsidP="002F46CC">
      <w:pPr>
        <w:tabs>
          <w:tab w:val="left" w:pos="4962"/>
        </w:tabs>
        <w:spacing w:line="276" w:lineRule="auto"/>
        <w:jc w:val="center"/>
        <w:rPr>
          <w:rFonts w:ascii="Cambria" w:hAnsi="Cambria"/>
          <w:b/>
          <w:sz w:val="20"/>
          <w:szCs w:val="20"/>
        </w:rPr>
      </w:pPr>
    </w:p>
    <w:p w14:paraId="17D356A5" w14:textId="77777777" w:rsidR="00ED5026" w:rsidRDefault="00ED5026" w:rsidP="002F46CC">
      <w:pPr>
        <w:tabs>
          <w:tab w:val="left" w:pos="4962"/>
        </w:tabs>
        <w:spacing w:line="276" w:lineRule="auto"/>
        <w:jc w:val="center"/>
        <w:rPr>
          <w:rFonts w:ascii="Cambria" w:hAnsi="Cambria"/>
          <w:b/>
          <w:sz w:val="20"/>
          <w:szCs w:val="20"/>
        </w:rPr>
      </w:pPr>
    </w:p>
    <w:p w14:paraId="280F0576" w14:textId="77411BC5" w:rsidR="002F46CC" w:rsidRDefault="002F46CC" w:rsidP="002F46CC">
      <w:pPr>
        <w:tabs>
          <w:tab w:val="left" w:pos="4962"/>
        </w:tabs>
        <w:spacing w:line="276" w:lineRule="auto"/>
        <w:jc w:val="center"/>
        <w:rPr>
          <w:rFonts w:ascii="Cambria" w:hAnsi="Cambria"/>
          <w:b/>
          <w:sz w:val="20"/>
          <w:szCs w:val="20"/>
        </w:rPr>
      </w:pPr>
      <w:r w:rsidRPr="004079C2">
        <w:rPr>
          <w:rFonts w:ascii="Cambria" w:hAnsi="Cambria"/>
          <w:b/>
          <w:sz w:val="20"/>
          <w:szCs w:val="20"/>
        </w:rPr>
        <w:t>RÉPUBLIQUE DE CÔTE D’IVOIRE</w:t>
      </w:r>
    </w:p>
    <w:p w14:paraId="63514BC5" w14:textId="77777777" w:rsidR="002F46CC" w:rsidRPr="004079C2" w:rsidRDefault="002F46CC" w:rsidP="002F46CC">
      <w:pPr>
        <w:tabs>
          <w:tab w:val="left" w:pos="4962"/>
        </w:tabs>
        <w:spacing w:line="360" w:lineRule="auto"/>
        <w:jc w:val="center"/>
        <w:rPr>
          <w:rFonts w:ascii="Cambria" w:hAnsi="Cambria"/>
          <w:sz w:val="20"/>
          <w:szCs w:val="20"/>
        </w:rPr>
      </w:pPr>
      <w:r w:rsidRPr="004079C2">
        <w:rPr>
          <w:rFonts w:ascii="Cambria" w:hAnsi="Cambria"/>
          <w:sz w:val="20"/>
          <w:szCs w:val="20"/>
        </w:rPr>
        <w:t>Union – Discipline – Travail</w:t>
      </w:r>
    </w:p>
    <w:p w14:paraId="40D49E7B" w14:textId="77777777" w:rsidR="002F46CC" w:rsidRPr="004079C2" w:rsidRDefault="003D2E77" w:rsidP="002F46CC">
      <w:pPr>
        <w:ind w:left="142"/>
        <w:jc w:val="both"/>
        <w:rPr>
          <w:rFonts w:ascii="Arial" w:hAnsi="Arial" w:cs="Arial"/>
          <w:b/>
          <w:sz w:val="16"/>
          <w:szCs w:val="16"/>
        </w:rPr>
      </w:pPr>
      <w:r w:rsidRPr="004079C2">
        <w:rPr>
          <w:noProof/>
        </w:rPr>
        <mc:AlternateContent>
          <mc:Choice Requires="wps">
            <w:drawing>
              <wp:anchor distT="45720" distB="45720" distL="114300" distR="114300" simplePos="0" relativeHeight="251660288" behindDoc="0" locked="0" layoutInCell="1" allowOverlap="1" wp14:anchorId="3C190FA2" wp14:editId="287999FC">
                <wp:simplePos x="0" y="0"/>
                <wp:positionH relativeFrom="column">
                  <wp:posOffset>2540</wp:posOffset>
                </wp:positionH>
                <wp:positionV relativeFrom="paragraph">
                  <wp:posOffset>712470</wp:posOffset>
                </wp:positionV>
                <wp:extent cx="2468880" cy="325120"/>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5AF26" w14:textId="77777777" w:rsidR="001C2C99" w:rsidRDefault="001C2C99" w:rsidP="002F46CC">
                            <w:pPr>
                              <w:jc w:val="center"/>
                              <w:rPr>
                                <w:rFonts w:ascii="Arial" w:hAnsi="Arial" w:cs="Arial"/>
                                <w:b/>
                                <w:sz w:val="16"/>
                                <w:szCs w:val="16"/>
                              </w:rPr>
                            </w:pPr>
                            <w:r w:rsidRPr="00AF393F">
                              <w:rPr>
                                <w:rFonts w:ascii="Arial" w:hAnsi="Arial" w:cs="Arial"/>
                                <w:b/>
                                <w:sz w:val="16"/>
                                <w:szCs w:val="16"/>
                              </w:rPr>
                              <w:t>INSTITUT NATIONAL</w:t>
                            </w:r>
                            <w:r>
                              <w:rPr>
                                <w:rFonts w:ascii="Arial" w:hAnsi="Arial" w:cs="Arial"/>
                                <w:b/>
                                <w:sz w:val="16"/>
                                <w:szCs w:val="16"/>
                              </w:rPr>
                              <w:t xml:space="preserve"> DE </w:t>
                            </w:r>
                            <w:r w:rsidRPr="00AF393F">
                              <w:rPr>
                                <w:rFonts w:ascii="Arial" w:hAnsi="Arial" w:cs="Arial"/>
                                <w:b/>
                                <w:sz w:val="16"/>
                                <w:szCs w:val="16"/>
                              </w:rPr>
                              <w:t xml:space="preserve">LA STATISTIQUE </w:t>
                            </w:r>
                          </w:p>
                          <w:p w14:paraId="48FD0A30" w14:textId="77777777" w:rsidR="001C2C99" w:rsidRDefault="001C2C99" w:rsidP="002F46CC">
                            <w:pPr>
                              <w:jc w:val="center"/>
                            </w:pPr>
                            <w:r w:rsidRPr="00AF393F">
                              <w:rPr>
                                <w:rFonts w:ascii="Arial" w:hAnsi="Arial" w:cs="Arial"/>
                                <w:b/>
                                <w:sz w:val="16"/>
                                <w:szCs w:val="16"/>
                              </w:rPr>
                              <w:t>(INS-SODE)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190FA2" id="_x0000_t202" coordsize="21600,21600" o:spt="202" path="m,l,21600r21600,l21600,xe">
                <v:stroke joinstyle="miter"/>
                <v:path gradientshapeok="t" o:connecttype="rect"/>
              </v:shapetype>
              <v:shape id="Zone de texte 2" o:spid="_x0000_s1026" type="#_x0000_t202" style="position:absolute;left:0;text-align:left;margin-left:.2pt;margin-top:56.1pt;width:194.4pt;height:25.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" stroked="f">
                <v:textbox style="mso-fit-shape-to-text:t">
                  <w:txbxContent>
                    <w:p w14:paraId="2565AF26" w14:textId="77777777" w:rsidR="001C2C99" w:rsidRDefault="001C2C99" w:rsidP="002F46CC">
                      <w:pPr>
                        <w:jc w:val="center"/>
                        <w:rPr>
                          <w:rFonts w:ascii="Arial" w:hAnsi="Arial" w:cs="Arial"/>
                          <w:b/>
                          <w:sz w:val="16"/>
                          <w:szCs w:val="16"/>
                        </w:rPr>
                      </w:pPr>
                      <w:r w:rsidRPr="00AF393F">
                        <w:rPr>
                          <w:rFonts w:ascii="Arial" w:hAnsi="Arial" w:cs="Arial"/>
                          <w:b/>
                          <w:sz w:val="16"/>
                          <w:szCs w:val="16"/>
                        </w:rPr>
                        <w:t>INSTITUT NATIONAL</w:t>
                      </w:r>
                      <w:r>
                        <w:rPr>
                          <w:rFonts w:ascii="Arial" w:hAnsi="Arial" w:cs="Arial"/>
                          <w:b/>
                          <w:sz w:val="16"/>
                          <w:szCs w:val="16"/>
                        </w:rPr>
                        <w:t xml:space="preserve"> DE </w:t>
                      </w:r>
                      <w:r w:rsidRPr="00AF393F">
                        <w:rPr>
                          <w:rFonts w:ascii="Arial" w:hAnsi="Arial" w:cs="Arial"/>
                          <w:b/>
                          <w:sz w:val="16"/>
                          <w:szCs w:val="16"/>
                        </w:rPr>
                        <w:t xml:space="preserve">LA STATISTIQUE </w:t>
                      </w:r>
                    </w:p>
                    <w:p w14:paraId="48FD0A30" w14:textId="77777777" w:rsidR="001C2C99" w:rsidRDefault="001C2C99" w:rsidP="002F46CC">
                      <w:pPr>
                        <w:jc w:val="center"/>
                      </w:pPr>
                      <w:r w:rsidRPr="00AF393F">
                        <w:rPr>
                          <w:rFonts w:ascii="Arial" w:hAnsi="Arial" w:cs="Arial"/>
                          <w:b/>
                          <w:sz w:val="16"/>
                          <w:szCs w:val="16"/>
                        </w:rPr>
                        <w:t>(INS-SODE)</w:t>
                      </w:r>
                    </w:p>
                  </w:txbxContent>
                </v:textbox>
                <w10:wrap type="square"/>
              </v:shape>
            </w:pict>
          </mc:Fallback>
        </mc:AlternateContent>
      </w:r>
      <w:r w:rsidRPr="004079C2">
        <w:rPr>
          <w:rFonts w:ascii="Arial" w:hAnsi="Arial" w:cs="Arial"/>
          <w:b/>
          <w:noProof/>
          <w:sz w:val="16"/>
          <w:szCs w:val="16"/>
        </w:rPr>
        <mc:AlternateContent>
          <mc:Choice Requires="wps">
            <w:drawing>
              <wp:anchor distT="45720" distB="45720" distL="114300" distR="114300" simplePos="0" relativeHeight="251661312" behindDoc="0" locked="0" layoutInCell="1" allowOverlap="1" wp14:anchorId="5C15341C" wp14:editId="347CEEAA">
                <wp:simplePos x="0" y="0"/>
                <wp:positionH relativeFrom="column">
                  <wp:posOffset>4364990</wp:posOffset>
                </wp:positionH>
                <wp:positionV relativeFrom="paragraph">
                  <wp:posOffset>483870</wp:posOffset>
                </wp:positionV>
                <wp:extent cx="1964055" cy="441960"/>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58147" w14:textId="77777777" w:rsidR="001C2C99" w:rsidRDefault="001C2C99" w:rsidP="002F46CC">
                            <w:pPr>
                              <w:jc w:val="center"/>
                              <w:rPr>
                                <w:rFonts w:ascii="Arial" w:hAnsi="Arial" w:cs="Arial"/>
                                <w:b/>
                                <w:sz w:val="16"/>
                                <w:szCs w:val="16"/>
                              </w:rPr>
                            </w:pPr>
                            <w:r>
                              <w:rPr>
                                <w:rFonts w:ascii="Arial" w:hAnsi="Arial" w:cs="Arial"/>
                                <w:b/>
                                <w:sz w:val="16"/>
                                <w:szCs w:val="16"/>
                              </w:rPr>
                              <w:t>DIRECTION DE LA DEMOGRAPHIE ET DES STATISTIQUES SOCIALES</w:t>
                            </w:r>
                          </w:p>
                          <w:p w14:paraId="7CAD3577" w14:textId="77777777" w:rsidR="001C2C99" w:rsidRDefault="001C2C99" w:rsidP="002F46CC">
                            <w:pPr>
                              <w:jc w:val="center"/>
                            </w:pPr>
                            <w:r>
                              <w:rPr>
                                <w:rFonts w:ascii="Arial" w:hAnsi="Arial" w:cs="Arial"/>
                                <w:b/>
                                <w:sz w:val="16"/>
                                <w:szCs w:val="16"/>
                              </w:rPr>
                              <w:t>(DSDS)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15341C" id="Text Box 13" o:spid="_x0000_s1027" type="#_x0000_t202" style="position:absolute;left:0;text-align:left;margin-left:343.7pt;margin-top:38.1pt;width:154.65pt;height:34.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" stroked="f">
                <v:textbox style="mso-fit-shape-to-text:t">
                  <w:txbxContent>
                    <w:p w14:paraId="01358147" w14:textId="77777777" w:rsidR="001C2C99" w:rsidRDefault="001C2C99" w:rsidP="002F46CC">
                      <w:pPr>
                        <w:jc w:val="center"/>
                        <w:rPr>
                          <w:rFonts w:ascii="Arial" w:hAnsi="Arial" w:cs="Arial"/>
                          <w:b/>
                          <w:sz w:val="16"/>
                          <w:szCs w:val="16"/>
                        </w:rPr>
                      </w:pPr>
                      <w:r>
                        <w:rPr>
                          <w:rFonts w:ascii="Arial" w:hAnsi="Arial" w:cs="Arial"/>
                          <w:b/>
                          <w:sz w:val="16"/>
                          <w:szCs w:val="16"/>
                        </w:rPr>
                        <w:t>DIRECTION DE LA DEMOGRAPHIE ET DES STATISTIQUES SOCIALES</w:t>
                      </w:r>
                    </w:p>
                    <w:p w14:paraId="7CAD3577" w14:textId="77777777" w:rsidR="001C2C99" w:rsidRDefault="001C2C99" w:rsidP="002F46CC">
                      <w:pPr>
                        <w:jc w:val="center"/>
                      </w:pPr>
                      <w:r>
                        <w:rPr>
                          <w:rFonts w:ascii="Arial" w:hAnsi="Arial" w:cs="Arial"/>
                          <w:b/>
                          <w:sz w:val="16"/>
                          <w:szCs w:val="16"/>
                        </w:rPr>
                        <w:t>(DSDS)</w:t>
                      </w:r>
                    </w:p>
                  </w:txbxContent>
                </v:textbox>
                <w10:wrap type="square"/>
              </v:shape>
            </w:pict>
          </mc:Fallback>
        </mc:AlternateContent>
      </w:r>
      <w:r w:rsidR="002F46CC" w:rsidRPr="004079C2">
        <w:rPr>
          <w:rFonts w:ascii="Arial" w:hAnsi="Arial" w:cs="Arial"/>
          <w:b/>
          <w:noProof/>
          <w:sz w:val="18"/>
          <w:szCs w:val="18"/>
        </w:rPr>
        <w:tab/>
      </w:r>
      <w:r w:rsidR="002F46CC" w:rsidRPr="004079C2">
        <w:rPr>
          <w:rFonts w:ascii="Arial" w:hAnsi="Arial" w:cs="Arial"/>
          <w:b/>
          <w:noProof/>
          <w:sz w:val="18"/>
          <w:szCs w:val="18"/>
        </w:rPr>
        <w:drawing>
          <wp:inline distT="0" distB="0" distL="0" distR="0" wp14:anchorId="37DCB717" wp14:editId="2968C433">
            <wp:extent cx="621030" cy="600710"/>
            <wp:effectExtent l="0" t="0" r="762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l="12114" t="6461" r="6056" b="6461"/>
                    <a:stretch>
                      <a:fillRect/>
                    </a:stretch>
                  </pic:blipFill>
                  <pic:spPr bwMode="auto">
                    <a:xfrm>
                      <a:off x="0" y="0"/>
                      <a:ext cx="621030" cy="600710"/>
                    </a:xfrm>
                    <a:prstGeom prst="rect">
                      <a:avLst/>
                    </a:prstGeom>
                    <a:noFill/>
                    <a:ln>
                      <a:noFill/>
                    </a:ln>
                  </pic:spPr>
                </pic:pic>
              </a:graphicData>
            </a:graphic>
          </wp:inline>
        </w:drawing>
      </w:r>
      <w:r w:rsidR="002F46CC" w:rsidRPr="004079C2">
        <w:rPr>
          <w:rFonts w:ascii="Arial" w:hAnsi="Arial" w:cs="Arial"/>
          <w:b/>
          <w:sz w:val="16"/>
          <w:szCs w:val="16"/>
        </w:rPr>
        <w:tab/>
      </w:r>
      <w:r w:rsidR="002F46CC" w:rsidRPr="004079C2">
        <w:rPr>
          <w:rFonts w:ascii="Arial" w:hAnsi="Arial" w:cs="Arial"/>
          <w:b/>
          <w:sz w:val="16"/>
          <w:szCs w:val="16"/>
        </w:rPr>
        <w:tab/>
      </w:r>
    </w:p>
    <w:p w14:paraId="37D0AD53" w14:textId="77777777" w:rsidR="002F46CC" w:rsidRPr="004079C2" w:rsidRDefault="002F46CC" w:rsidP="002F46CC">
      <w:pPr>
        <w:ind w:left="142"/>
        <w:jc w:val="both"/>
        <w:rPr>
          <w:rFonts w:ascii="Arial" w:hAnsi="Arial" w:cs="Arial"/>
          <w:b/>
          <w:sz w:val="16"/>
          <w:szCs w:val="16"/>
        </w:rPr>
      </w:pPr>
    </w:p>
    <w:p w14:paraId="5B961E6B" w14:textId="77777777" w:rsidR="002F46CC" w:rsidRPr="004079C2" w:rsidRDefault="002F46CC" w:rsidP="002F46CC">
      <w:pPr>
        <w:spacing w:line="360" w:lineRule="auto"/>
        <w:ind w:left="142"/>
        <w:jc w:val="both"/>
        <w:rPr>
          <w:rFonts w:ascii="Arial" w:hAnsi="Arial" w:cs="Arial"/>
          <w:b/>
          <w:sz w:val="16"/>
          <w:szCs w:val="16"/>
        </w:rPr>
      </w:pPr>
    </w:p>
    <w:p w14:paraId="2919E3D6" w14:textId="77777777" w:rsidR="002F46CC" w:rsidRPr="004079C2" w:rsidRDefault="002F46CC" w:rsidP="002F46CC">
      <w:pPr>
        <w:spacing w:line="360" w:lineRule="auto"/>
        <w:ind w:left="142"/>
        <w:jc w:val="both"/>
        <w:rPr>
          <w:rFonts w:ascii="Arial" w:hAnsi="Arial" w:cs="Arial"/>
          <w:b/>
          <w:sz w:val="16"/>
          <w:szCs w:val="16"/>
        </w:rPr>
      </w:pPr>
      <w:r w:rsidRPr="004079C2">
        <w:rPr>
          <w:rFonts w:ascii="Arial" w:hAnsi="Arial" w:cs="Arial"/>
          <w:b/>
          <w:sz w:val="16"/>
          <w:szCs w:val="16"/>
        </w:rPr>
        <w:tab/>
      </w:r>
      <w:r w:rsidRPr="004079C2">
        <w:rPr>
          <w:rFonts w:ascii="Arial" w:hAnsi="Arial" w:cs="Arial"/>
          <w:b/>
          <w:sz w:val="16"/>
          <w:szCs w:val="16"/>
        </w:rPr>
        <w:tab/>
      </w:r>
      <w:r w:rsidRPr="004079C2">
        <w:rPr>
          <w:rFonts w:ascii="Arial" w:hAnsi="Arial" w:cs="Arial"/>
          <w:b/>
          <w:sz w:val="16"/>
          <w:szCs w:val="16"/>
        </w:rPr>
        <w:tab/>
      </w:r>
      <w:r w:rsidRPr="004079C2">
        <w:rPr>
          <w:rFonts w:ascii="Arial" w:hAnsi="Arial" w:cs="Arial"/>
          <w:b/>
          <w:sz w:val="16"/>
          <w:szCs w:val="16"/>
        </w:rPr>
        <w:tab/>
      </w:r>
      <w:r w:rsidRPr="004079C2">
        <w:rPr>
          <w:rFonts w:ascii="Arial" w:hAnsi="Arial" w:cs="Arial"/>
          <w:b/>
          <w:sz w:val="16"/>
          <w:szCs w:val="16"/>
        </w:rPr>
        <w:tab/>
      </w:r>
      <w:r w:rsidRPr="004079C2">
        <w:rPr>
          <w:rFonts w:ascii="Arial" w:hAnsi="Arial" w:cs="Arial"/>
          <w:b/>
          <w:sz w:val="16"/>
          <w:szCs w:val="16"/>
        </w:rPr>
        <w:tab/>
      </w:r>
      <w:r w:rsidRPr="004079C2">
        <w:rPr>
          <w:rFonts w:ascii="Arial" w:hAnsi="Arial" w:cs="Arial"/>
          <w:b/>
          <w:sz w:val="16"/>
          <w:szCs w:val="16"/>
        </w:rPr>
        <w:tab/>
      </w:r>
    </w:p>
    <w:p w14:paraId="614650F9" w14:textId="77777777" w:rsidR="002F46CC" w:rsidRPr="004079C2" w:rsidRDefault="002F46CC" w:rsidP="002F46CC">
      <w:pPr>
        <w:pBdr>
          <w:top w:val="single" w:sz="12" w:space="1" w:color="auto" w:shadow="1"/>
          <w:left w:val="single" w:sz="12" w:space="4" w:color="auto" w:shadow="1"/>
          <w:bottom w:val="single" w:sz="12" w:space="1" w:color="auto" w:shadow="1"/>
          <w:right w:val="single" w:sz="12" w:space="4" w:color="auto" w:shadow="1"/>
        </w:pBdr>
        <w:tabs>
          <w:tab w:val="left" w:pos="4962"/>
        </w:tabs>
        <w:spacing w:line="360" w:lineRule="auto"/>
        <w:rPr>
          <w:b/>
          <w:sz w:val="8"/>
          <w:szCs w:val="8"/>
        </w:rPr>
      </w:pPr>
    </w:p>
    <w:p w14:paraId="619D3E31" w14:textId="07D6A5AA" w:rsidR="002F46CC" w:rsidRPr="004079C2" w:rsidRDefault="002F46CC" w:rsidP="00836935">
      <w:pPr>
        <w:pBdr>
          <w:top w:val="single" w:sz="12" w:space="1" w:color="auto" w:shadow="1"/>
          <w:left w:val="single" w:sz="12" w:space="4" w:color="auto" w:shadow="1"/>
          <w:bottom w:val="single" w:sz="12" w:space="1" w:color="auto" w:shadow="1"/>
          <w:right w:val="single" w:sz="12" w:space="4" w:color="auto" w:shadow="1"/>
        </w:pBdr>
        <w:tabs>
          <w:tab w:val="left" w:pos="4962"/>
        </w:tabs>
        <w:spacing w:line="276" w:lineRule="auto"/>
        <w:jc w:val="center"/>
        <w:rPr>
          <w:b/>
          <w:sz w:val="44"/>
          <w:szCs w:val="44"/>
        </w:rPr>
      </w:pPr>
      <w:r w:rsidRPr="004079C2">
        <w:rPr>
          <w:b/>
          <w:sz w:val="44"/>
          <w:szCs w:val="44"/>
        </w:rPr>
        <w:t xml:space="preserve">COMPTE RENDU DE LA RÉUNION </w:t>
      </w:r>
      <w:r w:rsidR="00254763" w:rsidRPr="004079C2">
        <w:rPr>
          <w:b/>
          <w:sz w:val="44"/>
          <w:szCs w:val="44"/>
        </w:rPr>
        <w:t>DE LA DSDS</w:t>
      </w:r>
    </w:p>
    <w:p w14:paraId="6867C08E" w14:textId="77777777" w:rsidR="00254763" w:rsidRPr="004079C2" w:rsidRDefault="00254763" w:rsidP="00836935">
      <w:pPr>
        <w:pBdr>
          <w:top w:val="single" w:sz="12" w:space="1" w:color="auto" w:shadow="1"/>
          <w:left w:val="single" w:sz="12" w:space="4" w:color="auto" w:shadow="1"/>
          <w:bottom w:val="single" w:sz="12" w:space="1" w:color="auto" w:shadow="1"/>
          <w:right w:val="single" w:sz="12" w:space="4" w:color="auto" w:shadow="1"/>
        </w:pBdr>
        <w:tabs>
          <w:tab w:val="left" w:pos="4962"/>
        </w:tabs>
        <w:spacing w:line="276" w:lineRule="auto"/>
        <w:jc w:val="center"/>
        <w:rPr>
          <w:rFonts w:ascii="Cambria" w:hAnsi="Cambria"/>
          <w:b/>
          <w:sz w:val="8"/>
          <w:szCs w:val="8"/>
        </w:rPr>
      </w:pPr>
    </w:p>
    <w:p w14:paraId="6F52F0DC" w14:textId="77777777" w:rsidR="002F46CC" w:rsidRPr="004079C2" w:rsidRDefault="002F46CC" w:rsidP="002F46CC">
      <w:pPr>
        <w:tabs>
          <w:tab w:val="left" w:pos="4962"/>
        </w:tabs>
        <w:spacing w:line="276" w:lineRule="auto"/>
        <w:rPr>
          <w:rFonts w:ascii="Cambria" w:hAnsi="Cambria"/>
          <w:b/>
          <w:sz w:val="28"/>
          <w:szCs w:val="28"/>
        </w:rPr>
      </w:pPr>
      <w:r w:rsidRPr="004079C2">
        <w:rPr>
          <w:rFonts w:ascii="Cambria" w:hAnsi="Cambria"/>
          <w:b/>
          <w:sz w:val="28"/>
          <w:szCs w:val="28"/>
        </w:rPr>
        <w:tab/>
      </w:r>
      <w:r w:rsidRPr="004079C2">
        <w:rPr>
          <w:rFonts w:ascii="Cambria" w:hAnsi="Cambria"/>
          <w:b/>
          <w:sz w:val="28"/>
          <w:szCs w:val="28"/>
        </w:rPr>
        <w:tab/>
      </w:r>
      <w:r w:rsidRPr="004079C2">
        <w:rPr>
          <w:rFonts w:ascii="Cambria" w:hAnsi="Cambria"/>
          <w:b/>
          <w:sz w:val="28"/>
          <w:szCs w:val="28"/>
        </w:rPr>
        <w:tab/>
      </w:r>
      <w:r w:rsidRPr="004079C2">
        <w:rPr>
          <w:rFonts w:ascii="Cambria" w:hAnsi="Cambria"/>
          <w:b/>
          <w:sz w:val="28"/>
          <w:szCs w:val="28"/>
        </w:rPr>
        <w:tab/>
      </w:r>
      <w:r w:rsidRPr="004079C2">
        <w:rPr>
          <w:rFonts w:ascii="Cambria" w:hAnsi="Cambria"/>
          <w:b/>
          <w:sz w:val="28"/>
          <w:szCs w:val="28"/>
        </w:rPr>
        <w:tab/>
      </w:r>
      <w:r w:rsidRPr="004079C2">
        <w:rPr>
          <w:rFonts w:ascii="Cambria" w:hAnsi="Cambria"/>
          <w:b/>
          <w:sz w:val="28"/>
          <w:szCs w:val="28"/>
        </w:rPr>
        <w:tab/>
      </w:r>
      <w:r w:rsidRPr="004079C2">
        <w:rPr>
          <w:rFonts w:ascii="Cambria" w:hAnsi="Cambria"/>
          <w:b/>
          <w:sz w:val="28"/>
          <w:szCs w:val="28"/>
        </w:rPr>
        <w:tab/>
      </w:r>
    </w:p>
    <w:p w14:paraId="5BEF09A1" w14:textId="37E14C2A" w:rsidR="002F46CC" w:rsidRPr="004079C2" w:rsidRDefault="002F46CC" w:rsidP="002F46CC">
      <w:pPr>
        <w:tabs>
          <w:tab w:val="left" w:pos="2268"/>
        </w:tabs>
        <w:spacing w:line="276" w:lineRule="auto"/>
        <w:rPr>
          <w:sz w:val="22"/>
          <w:szCs w:val="22"/>
        </w:rPr>
      </w:pPr>
      <w:r w:rsidRPr="004079C2">
        <w:rPr>
          <w:sz w:val="22"/>
          <w:szCs w:val="22"/>
          <w:u w:val="single"/>
        </w:rPr>
        <w:t>Date :</w:t>
      </w:r>
      <w:r w:rsidR="00144CDC" w:rsidRPr="004079C2">
        <w:rPr>
          <w:sz w:val="22"/>
          <w:szCs w:val="22"/>
          <w:u w:val="single"/>
        </w:rPr>
        <w:t xml:space="preserve"> </w:t>
      </w:r>
      <w:r w:rsidR="00C679D7">
        <w:rPr>
          <w:sz w:val="22"/>
          <w:szCs w:val="22"/>
        </w:rPr>
        <w:t>0</w:t>
      </w:r>
      <w:r w:rsidR="003B473B">
        <w:rPr>
          <w:sz w:val="22"/>
          <w:szCs w:val="22"/>
        </w:rPr>
        <w:t>7</w:t>
      </w:r>
      <w:r w:rsidR="00C679D7">
        <w:rPr>
          <w:sz w:val="22"/>
          <w:szCs w:val="22"/>
        </w:rPr>
        <w:t xml:space="preserve"> </w:t>
      </w:r>
      <w:r w:rsidR="003B473B">
        <w:rPr>
          <w:sz w:val="22"/>
          <w:szCs w:val="22"/>
        </w:rPr>
        <w:t>juin</w:t>
      </w:r>
      <w:r w:rsidR="0000395A" w:rsidRPr="004079C2">
        <w:rPr>
          <w:sz w:val="22"/>
          <w:szCs w:val="22"/>
        </w:rPr>
        <w:t xml:space="preserve"> </w:t>
      </w:r>
      <w:r w:rsidR="00605578" w:rsidRPr="004079C2">
        <w:rPr>
          <w:sz w:val="22"/>
          <w:szCs w:val="22"/>
        </w:rPr>
        <w:t>20</w:t>
      </w:r>
      <w:r w:rsidR="0037724D" w:rsidRPr="004079C2">
        <w:rPr>
          <w:sz w:val="22"/>
          <w:szCs w:val="22"/>
        </w:rPr>
        <w:t>2</w:t>
      </w:r>
      <w:r w:rsidR="00C679D7">
        <w:rPr>
          <w:sz w:val="22"/>
          <w:szCs w:val="22"/>
        </w:rPr>
        <w:t>3</w:t>
      </w:r>
    </w:p>
    <w:p w14:paraId="7C5139EE" w14:textId="602347D8" w:rsidR="002F46CC" w:rsidRPr="004079C2" w:rsidRDefault="002F46CC" w:rsidP="002F46CC">
      <w:pPr>
        <w:tabs>
          <w:tab w:val="left" w:pos="2268"/>
        </w:tabs>
        <w:spacing w:line="276" w:lineRule="auto"/>
        <w:rPr>
          <w:sz w:val="22"/>
          <w:szCs w:val="22"/>
        </w:rPr>
      </w:pPr>
      <w:r w:rsidRPr="004079C2">
        <w:rPr>
          <w:sz w:val="22"/>
          <w:szCs w:val="22"/>
          <w:u w:val="single"/>
        </w:rPr>
        <w:t>Lieu :</w:t>
      </w:r>
      <w:r w:rsidR="00144CDC" w:rsidRPr="004079C2">
        <w:rPr>
          <w:sz w:val="22"/>
          <w:szCs w:val="22"/>
          <w:u w:val="single"/>
        </w:rPr>
        <w:t xml:space="preserve"> </w:t>
      </w:r>
      <w:r w:rsidR="001771AC" w:rsidRPr="004079C2">
        <w:rPr>
          <w:sz w:val="22"/>
          <w:szCs w:val="22"/>
        </w:rPr>
        <w:t>Bureau d</w:t>
      </w:r>
      <w:r w:rsidR="003B473B">
        <w:rPr>
          <w:sz w:val="22"/>
          <w:szCs w:val="22"/>
        </w:rPr>
        <w:t>es Chargés d’Etudes de la</w:t>
      </w:r>
      <w:r w:rsidR="001771AC" w:rsidRPr="004079C2">
        <w:rPr>
          <w:sz w:val="22"/>
          <w:szCs w:val="22"/>
        </w:rPr>
        <w:t xml:space="preserve"> DSDS</w:t>
      </w:r>
    </w:p>
    <w:p w14:paraId="53285480" w14:textId="3C61A974" w:rsidR="002F46CC" w:rsidRPr="004079C2" w:rsidRDefault="007B25F7" w:rsidP="002F46CC">
      <w:pPr>
        <w:tabs>
          <w:tab w:val="left" w:pos="2268"/>
        </w:tabs>
        <w:spacing w:line="276" w:lineRule="auto"/>
        <w:rPr>
          <w:sz w:val="22"/>
          <w:szCs w:val="22"/>
        </w:rPr>
      </w:pPr>
      <w:r w:rsidRPr="004079C2">
        <w:rPr>
          <w:sz w:val="22"/>
          <w:szCs w:val="22"/>
          <w:u w:val="single"/>
        </w:rPr>
        <w:t xml:space="preserve">Heure de début </w:t>
      </w:r>
      <w:r w:rsidR="00FE33F9" w:rsidRPr="004079C2">
        <w:rPr>
          <w:sz w:val="22"/>
          <w:szCs w:val="22"/>
          <w:u w:val="single"/>
        </w:rPr>
        <w:t>:</w:t>
      </w:r>
      <w:r w:rsidR="00FE33F9" w:rsidRPr="004079C2">
        <w:rPr>
          <w:sz w:val="22"/>
          <w:szCs w:val="22"/>
        </w:rPr>
        <w:t xml:space="preserve"> </w:t>
      </w:r>
      <w:r w:rsidR="0008549E" w:rsidRPr="004079C2">
        <w:rPr>
          <w:sz w:val="22"/>
          <w:szCs w:val="22"/>
        </w:rPr>
        <w:t xml:space="preserve"> </w:t>
      </w:r>
      <w:r w:rsidR="0037724D" w:rsidRPr="004079C2">
        <w:rPr>
          <w:sz w:val="22"/>
          <w:szCs w:val="22"/>
        </w:rPr>
        <w:t>10</w:t>
      </w:r>
      <w:r w:rsidR="001771AC" w:rsidRPr="004079C2">
        <w:rPr>
          <w:sz w:val="22"/>
          <w:szCs w:val="22"/>
        </w:rPr>
        <w:t>h</w:t>
      </w:r>
      <w:r w:rsidR="0000395A" w:rsidRPr="004079C2">
        <w:rPr>
          <w:sz w:val="22"/>
          <w:szCs w:val="22"/>
        </w:rPr>
        <w:t xml:space="preserve"> </w:t>
      </w:r>
      <w:r w:rsidR="003B473B">
        <w:rPr>
          <w:sz w:val="22"/>
          <w:szCs w:val="22"/>
        </w:rPr>
        <w:t>53</w:t>
      </w:r>
      <w:r w:rsidR="0000395A" w:rsidRPr="004079C2">
        <w:rPr>
          <w:sz w:val="22"/>
          <w:szCs w:val="22"/>
        </w:rPr>
        <w:t xml:space="preserve"> min</w:t>
      </w:r>
      <w:r w:rsidR="001771AC" w:rsidRPr="004079C2">
        <w:rPr>
          <w:sz w:val="22"/>
          <w:szCs w:val="22"/>
        </w:rPr>
        <w:t xml:space="preserve"> </w:t>
      </w:r>
    </w:p>
    <w:p w14:paraId="4D3E81D9" w14:textId="50A21A64" w:rsidR="002F46CC" w:rsidRPr="004079C2" w:rsidRDefault="007B25F7" w:rsidP="002F46CC">
      <w:pPr>
        <w:tabs>
          <w:tab w:val="left" w:pos="2268"/>
        </w:tabs>
        <w:spacing w:line="276" w:lineRule="auto"/>
        <w:rPr>
          <w:sz w:val="22"/>
          <w:szCs w:val="22"/>
        </w:rPr>
      </w:pPr>
      <w:r w:rsidRPr="004079C2">
        <w:rPr>
          <w:sz w:val="22"/>
          <w:szCs w:val="22"/>
          <w:u w:val="single"/>
        </w:rPr>
        <w:t xml:space="preserve">Heure </w:t>
      </w:r>
      <w:r w:rsidR="002F46CC" w:rsidRPr="004079C2">
        <w:rPr>
          <w:sz w:val="22"/>
          <w:szCs w:val="22"/>
          <w:u w:val="single"/>
        </w:rPr>
        <w:t>de fin </w:t>
      </w:r>
      <w:r w:rsidR="00FE33F9" w:rsidRPr="004079C2">
        <w:rPr>
          <w:sz w:val="22"/>
          <w:szCs w:val="22"/>
          <w:u w:val="single"/>
        </w:rPr>
        <w:t>:</w:t>
      </w:r>
      <w:r w:rsidR="00FE33F9" w:rsidRPr="004079C2">
        <w:rPr>
          <w:sz w:val="22"/>
          <w:szCs w:val="22"/>
        </w:rPr>
        <w:t xml:space="preserve"> </w:t>
      </w:r>
      <w:r w:rsidR="00F9207A" w:rsidRPr="004079C2">
        <w:rPr>
          <w:sz w:val="22"/>
          <w:szCs w:val="22"/>
        </w:rPr>
        <w:t>1</w:t>
      </w:r>
      <w:r w:rsidR="00714F23">
        <w:rPr>
          <w:sz w:val="22"/>
          <w:szCs w:val="22"/>
        </w:rPr>
        <w:t>2</w:t>
      </w:r>
      <w:r w:rsidR="0008549E" w:rsidRPr="004079C2">
        <w:rPr>
          <w:sz w:val="22"/>
          <w:szCs w:val="22"/>
        </w:rPr>
        <w:t xml:space="preserve"> </w:t>
      </w:r>
      <w:r w:rsidR="009F6876" w:rsidRPr="004079C2">
        <w:rPr>
          <w:sz w:val="22"/>
          <w:szCs w:val="22"/>
        </w:rPr>
        <w:t>h</w:t>
      </w:r>
      <w:r w:rsidR="00804AD1" w:rsidRPr="004079C2">
        <w:rPr>
          <w:sz w:val="22"/>
          <w:szCs w:val="22"/>
        </w:rPr>
        <w:t xml:space="preserve"> </w:t>
      </w:r>
      <w:r w:rsidR="0037724D" w:rsidRPr="004079C2">
        <w:rPr>
          <w:sz w:val="22"/>
          <w:szCs w:val="22"/>
        </w:rPr>
        <w:t>5</w:t>
      </w:r>
      <w:r w:rsidR="00C679D7">
        <w:rPr>
          <w:sz w:val="22"/>
          <w:szCs w:val="22"/>
        </w:rPr>
        <w:t>3</w:t>
      </w:r>
      <w:r w:rsidR="001771AC" w:rsidRPr="004079C2">
        <w:rPr>
          <w:sz w:val="22"/>
          <w:szCs w:val="22"/>
        </w:rPr>
        <w:t xml:space="preserve"> min </w:t>
      </w:r>
    </w:p>
    <w:p w14:paraId="72084961" w14:textId="77777777" w:rsidR="002479F3" w:rsidRPr="004079C2" w:rsidRDefault="002F46CC" w:rsidP="002F46CC">
      <w:pPr>
        <w:tabs>
          <w:tab w:val="left" w:pos="2268"/>
        </w:tabs>
        <w:spacing w:line="276" w:lineRule="auto"/>
        <w:rPr>
          <w:sz w:val="22"/>
          <w:szCs w:val="22"/>
        </w:rPr>
      </w:pPr>
      <w:r w:rsidRPr="004079C2">
        <w:rPr>
          <w:sz w:val="22"/>
          <w:szCs w:val="22"/>
          <w:u w:val="single"/>
        </w:rPr>
        <w:t>Présidence de séance </w:t>
      </w:r>
      <w:r w:rsidRPr="004079C2">
        <w:rPr>
          <w:sz w:val="22"/>
          <w:szCs w:val="22"/>
        </w:rPr>
        <w:t>: AKA</w:t>
      </w:r>
      <w:r w:rsidR="007B45F8" w:rsidRPr="004079C2">
        <w:rPr>
          <w:sz w:val="22"/>
          <w:szCs w:val="22"/>
        </w:rPr>
        <w:t xml:space="preserve"> </w:t>
      </w:r>
      <w:r w:rsidRPr="004079C2">
        <w:rPr>
          <w:sz w:val="22"/>
          <w:szCs w:val="22"/>
        </w:rPr>
        <w:t>Doré Désiré Emmanuel</w:t>
      </w:r>
    </w:p>
    <w:p w14:paraId="42F40F7D" w14:textId="523CF515" w:rsidR="002F46CC" w:rsidRPr="004079C2" w:rsidRDefault="002479F3" w:rsidP="002F46CC">
      <w:pPr>
        <w:tabs>
          <w:tab w:val="left" w:pos="2268"/>
        </w:tabs>
        <w:spacing w:line="276" w:lineRule="auto"/>
        <w:rPr>
          <w:sz w:val="22"/>
          <w:szCs w:val="22"/>
          <w:u w:val="single"/>
        </w:rPr>
      </w:pPr>
      <w:r w:rsidRPr="004079C2">
        <w:rPr>
          <w:sz w:val="22"/>
          <w:szCs w:val="22"/>
          <w:u w:val="single"/>
        </w:rPr>
        <w:t>Rapporteur de séance</w:t>
      </w:r>
      <w:r w:rsidRPr="004079C2">
        <w:rPr>
          <w:sz w:val="22"/>
          <w:szCs w:val="22"/>
        </w:rPr>
        <w:t xml:space="preserve"> : </w:t>
      </w:r>
      <w:r w:rsidR="00FE33F9" w:rsidRPr="004079C2">
        <w:rPr>
          <w:sz w:val="22"/>
          <w:szCs w:val="22"/>
        </w:rPr>
        <w:t xml:space="preserve">KOFFI </w:t>
      </w:r>
      <w:r w:rsidR="008820F4" w:rsidRPr="004079C2">
        <w:rPr>
          <w:sz w:val="22"/>
          <w:szCs w:val="22"/>
        </w:rPr>
        <w:t xml:space="preserve">N. </w:t>
      </w:r>
      <w:r w:rsidR="00836935" w:rsidRPr="004079C2">
        <w:rPr>
          <w:sz w:val="22"/>
          <w:szCs w:val="22"/>
        </w:rPr>
        <w:t>Roselin</w:t>
      </w:r>
      <w:r w:rsidR="008820F4" w:rsidRPr="004079C2">
        <w:rPr>
          <w:sz w:val="22"/>
          <w:szCs w:val="22"/>
        </w:rPr>
        <w:t xml:space="preserve"> </w:t>
      </w:r>
      <w:proofErr w:type="spellStart"/>
      <w:r w:rsidR="008820F4" w:rsidRPr="004079C2">
        <w:rPr>
          <w:sz w:val="22"/>
          <w:szCs w:val="22"/>
        </w:rPr>
        <w:t>Mian</w:t>
      </w:r>
      <w:proofErr w:type="spellEnd"/>
      <w:r w:rsidR="008820F4" w:rsidRPr="004079C2">
        <w:rPr>
          <w:sz w:val="22"/>
          <w:szCs w:val="22"/>
        </w:rPr>
        <w:t xml:space="preserve"> </w:t>
      </w:r>
      <w:r w:rsidR="00FE33F9" w:rsidRPr="004079C2">
        <w:rPr>
          <w:sz w:val="22"/>
          <w:szCs w:val="22"/>
        </w:rPr>
        <w:t xml:space="preserve"> </w:t>
      </w:r>
    </w:p>
    <w:p w14:paraId="280314FD" w14:textId="2E0FC70F" w:rsidR="007E36EC" w:rsidRPr="004079C2" w:rsidRDefault="002F46CC" w:rsidP="007E36EC">
      <w:pPr>
        <w:tabs>
          <w:tab w:val="left" w:pos="2268"/>
        </w:tabs>
        <w:spacing w:line="276" w:lineRule="auto"/>
        <w:rPr>
          <w:sz w:val="22"/>
          <w:szCs w:val="22"/>
        </w:rPr>
      </w:pPr>
      <w:r w:rsidRPr="004079C2">
        <w:rPr>
          <w:sz w:val="22"/>
          <w:szCs w:val="22"/>
          <w:u w:val="single"/>
        </w:rPr>
        <w:t>Annexe :</w:t>
      </w:r>
      <w:r w:rsidR="007E36EC" w:rsidRPr="004079C2">
        <w:rPr>
          <w:sz w:val="22"/>
          <w:szCs w:val="22"/>
        </w:rPr>
        <w:t xml:space="preserve">  </w:t>
      </w:r>
      <w:r w:rsidRPr="004079C2">
        <w:rPr>
          <w:sz w:val="22"/>
          <w:szCs w:val="22"/>
        </w:rPr>
        <w:t>Liste de présence</w:t>
      </w:r>
    </w:p>
    <w:p w14:paraId="1948FAF0" w14:textId="77777777" w:rsidR="002F46CC" w:rsidRPr="004079C2" w:rsidRDefault="002F46CC" w:rsidP="002F46CC">
      <w:pPr>
        <w:tabs>
          <w:tab w:val="left" w:pos="2268"/>
        </w:tabs>
        <w:spacing w:line="276" w:lineRule="auto"/>
        <w:rPr>
          <w:sz w:val="22"/>
          <w:szCs w:val="22"/>
        </w:rPr>
      </w:pPr>
      <w:r w:rsidRPr="004079C2">
        <w:rPr>
          <w:sz w:val="22"/>
          <w:szCs w:val="22"/>
        </w:rPr>
        <w:t> </w:t>
      </w:r>
    </w:p>
    <w:p w14:paraId="1FCF988A" w14:textId="77777777" w:rsidR="002F46CC" w:rsidRPr="004079C2" w:rsidRDefault="002F46CC" w:rsidP="002F46CC">
      <w:pPr>
        <w:tabs>
          <w:tab w:val="left" w:pos="4962"/>
        </w:tabs>
        <w:spacing w:line="360" w:lineRule="auto"/>
        <w:rPr>
          <w:sz w:val="20"/>
          <w:szCs w:val="20"/>
        </w:rPr>
      </w:pPr>
    </w:p>
    <w:tbl>
      <w:tblPr>
        <w:tblW w:w="1059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123"/>
        <w:gridCol w:w="8475"/>
      </w:tblGrid>
      <w:tr w:rsidR="004079C2" w:rsidRPr="004079C2" w14:paraId="11A2066D" w14:textId="77777777" w:rsidTr="00256AB2">
        <w:tc>
          <w:tcPr>
            <w:tcW w:w="2123" w:type="dxa"/>
          </w:tcPr>
          <w:p w14:paraId="7A1BA751" w14:textId="77777777" w:rsidR="002F46CC" w:rsidRPr="004079C2" w:rsidRDefault="002F46CC" w:rsidP="00166AA0">
            <w:pPr>
              <w:tabs>
                <w:tab w:val="left" w:pos="2268"/>
              </w:tabs>
              <w:spacing w:line="276" w:lineRule="auto"/>
              <w:rPr>
                <w:b/>
              </w:rPr>
            </w:pPr>
            <w:r w:rsidRPr="004079C2">
              <w:rPr>
                <w:b/>
              </w:rPr>
              <w:t xml:space="preserve">OBJET </w:t>
            </w:r>
          </w:p>
        </w:tc>
        <w:tc>
          <w:tcPr>
            <w:tcW w:w="8475" w:type="dxa"/>
          </w:tcPr>
          <w:p w14:paraId="11EECFAE" w14:textId="7F193368" w:rsidR="002F46CC" w:rsidRPr="004079C2" w:rsidRDefault="0044647D" w:rsidP="007B25F7">
            <w:pPr>
              <w:tabs>
                <w:tab w:val="left" w:pos="2268"/>
              </w:tabs>
              <w:spacing w:line="276" w:lineRule="auto"/>
              <w:rPr>
                <w:highlight w:val="yellow"/>
              </w:rPr>
            </w:pPr>
            <w:r w:rsidRPr="004079C2">
              <w:t xml:space="preserve">Compte rendu de </w:t>
            </w:r>
            <w:r w:rsidR="004079C2">
              <w:t>la r</w:t>
            </w:r>
            <w:r w:rsidR="0000395A" w:rsidRPr="004079C2">
              <w:t xml:space="preserve">éunion </w:t>
            </w:r>
            <w:r w:rsidR="00947758" w:rsidRPr="004079C2">
              <w:t>de suivi des activité</w:t>
            </w:r>
            <w:r w:rsidR="000041FB" w:rsidRPr="004079C2">
              <w:t>s</w:t>
            </w:r>
          </w:p>
        </w:tc>
      </w:tr>
      <w:tr w:rsidR="004079C2" w:rsidRPr="004079C2" w14:paraId="25D5FC1E" w14:textId="77777777" w:rsidTr="00256AB2">
        <w:trPr>
          <w:trHeight w:val="630"/>
        </w:trPr>
        <w:tc>
          <w:tcPr>
            <w:tcW w:w="2123" w:type="dxa"/>
          </w:tcPr>
          <w:p w14:paraId="0FDD50A1" w14:textId="77777777" w:rsidR="002F46CC" w:rsidRPr="004079C2" w:rsidRDefault="002F46CC" w:rsidP="00166AA0">
            <w:pPr>
              <w:tabs>
                <w:tab w:val="left" w:pos="2268"/>
              </w:tabs>
              <w:spacing w:line="276" w:lineRule="auto"/>
              <w:rPr>
                <w:b/>
              </w:rPr>
            </w:pPr>
          </w:p>
          <w:p w14:paraId="386AD97A" w14:textId="77777777" w:rsidR="002F46CC" w:rsidRPr="004079C2" w:rsidRDefault="002F46CC" w:rsidP="00166AA0">
            <w:pPr>
              <w:tabs>
                <w:tab w:val="left" w:pos="2268"/>
              </w:tabs>
              <w:spacing w:line="276" w:lineRule="auto"/>
              <w:rPr>
                <w:b/>
              </w:rPr>
            </w:pPr>
            <w:r w:rsidRPr="004079C2">
              <w:rPr>
                <w:b/>
              </w:rPr>
              <w:t>Introduction</w:t>
            </w:r>
          </w:p>
        </w:tc>
        <w:tc>
          <w:tcPr>
            <w:tcW w:w="8475" w:type="dxa"/>
            <w:shd w:val="clear" w:color="auto" w:fill="FFFFFF" w:themeFill="background1"/>
          </w:tcPr>
          <w:p w14:paraId="7625DE81" w14:textId="7F4D7C64" w:rsidR="002F46CC" w:rsidRPr="004079C2" w:rsidRDefault="00836935" w:rsidP="0044647D">
            <w:pPr>
              <w:tabs>
                <w:tab w:val="left" w:pos="2268"/>
              </w:tabs>
              <w:spacing w:line="276" w:lineRule="auto"/>
              <w:jc w:val="both"/>
              <w:rPr>
                <w:highlight w:val="yellow"/>
              </w:rPr>
            </w:pPr>
            <w:r w:rsidRPr="004079C2">
              <w:t xml:space="preserve">Dans le cadre </w:t>
            </w:r>
            <w:r w:rsidR="0004520C" w:rsidRPr="004079C2">
              <w:t>de la réunion hebdomadaire</w:t>
            </w:r>
            <w:r w:rsidR="00947758" w:rsidRPr="004079C2">
              <w:t xml:space="preserve"> </w:t>
            </w:r>
            <w:r w:rsidRPr="004079C2">
              <w:t xml:space="preserve">de la Direction des Statistiques Démographiques et Sociales (DSDS), le Directeur </w:t>
            </w:r>
            <w:r w:rsidR="0044647D" w:rsidRPr="004079C2">
              <w:t xml:space="preserve">a convoqué tout </w:t>
            </w:r>
            <w:r w:rsidRPr="004079C2">
              <w:t xml:space="preserve">le personnel </w:t>
            </w:r>
            <w:r w:rsidR="0044647D" w:rsidRPr="004079C2">
              <w:t xml:space="preserve">de ladite direction </w:t>
            </w:r>
            <w:r w:rsidRPr="004079C2">
              <w:t xml:space="preserve">afin de </w:t>
            </w:r>
            <w:r w:rsidR="000041FB" w:rsidRPr="004079C2">
              <w:t xml:space="preserve">faire le suivi </w:t>
            </w:r>
            <w:r w:rsidR="0044647D" w:rsidRPr="004079C2">
              <w:t>des activités réalisées</w:t>
            </w:r>
            <w:r w:rsidR="00C679D7">
              <w:t xml:space="preserve">, </w:t>
            </w:r>
            <w:r w:rsidR="001D09DA" w:rsidRPr="004079C2">
              <w:t>en</w:t>
            </w:r>
            <w:r w:rsidR="000041FB" w:rsidRPr="004079C2">
              <w:t xml:space="preserve"> cours</w:t>
            </w:r>
            <w:r w:rsidR="001D09DA" w:rsidRPr="004079C2">
              <w:t xml:space="preserve"> d’exécution</w:t>
            </w:r>
            <w:r w:rsidR="00C679D7">
              <w:t xml:space="preserve"> et à venir</w:t>
            </w:r>
            <w:r w:rsidRPr="004079C2">
              <w:t xml:space="preserve">. </w:t>
            </w:r>
          </w:p>
        </w:tc>
      </w:tr>
      <w:tr w:rsidR="004079C2" w:rsidRPr="004079C2" w14:paraId="3914220D" w14:textId="77777777" w:rsidTr="00256AB2">
        <w:trPr>
          <w:trHeight w:val="696"/>
        </w:trPr>
        <w:tc>
          <w:tcPr>
            <w:tcW w:w="2123" w:type="dxa"/>
          </w:tcPr>
          <w:p w14:paraId="1D35CB1D" w14:textId="77777777" w:rsidR="002F46CC" w:rsidRPr="004079C2" w:rsidRDefault="002F46CC" w:rsidP="00166AA0">
            <w:pPr>
              <w:tabs>
                <w:tab w:val="left" w:pos="2268"/>
              </w:tabs>
              <w:spacing w:line="276" w:lineRule="auto"/>
              <w:rPr>
                <w:b/>
              </w:rPr>
            </w:pPr>
          </w:p>
          <w:p w14:paraId="33BDE490" w14:textId="77777777" w:rsidR="002F46CC" w:rsidRPr="004079C2" w:rsidRDefault="002F46CC" w:rsidP="00166AA0">
            <w:pPr>
              <w:tabs>
                <w:tab w:val="left" w:pos="2268"/>
              </w:tabs>
              <w:spacing w:line="276" w:lineRule="auto"/>
              <w:rPr>
                <w:b/>
              </w:rPr>
            </w:pPr>
            <w:r w:rsidRPr="004079C2">
              <w:rPr>
                <w:b/>
              </w:rPr>
              <w:t>Ordre du jour</w:t>
            </w:r>
          </w:p>
        </w:tc>
        <w:tc>
          <w:tcPr>
            <w:tcW w:w="8475" w:type="dxa"/>
          </w:tcPr>
          <w:p w14:paraId="16F637AA" w14:textId="3F6B02BD" w:rsidR="00F9207A" w:rsidRPr="004079C2" w:rsidRDefault="00F9207A" w:rsidP="00F9207A">
            <w:pPr>
              <w:tabs>
                <w:tab w:val="left" w:pos="567"/>
              </w:tabs>
              <w:spacing w:line="276" w:lineRule="auto"/>
              <w:jc w:val="both"/>
            </w:pPr>
            <w:r w:rsidRPr="004079C2">
              <w:t xml:space="preserve">L’ordre du jour a porté sur </w:t>
            </w:r>
            <w:r w:rsidR="00C679D7">
              <w:t>trois</w:t>
            </w:r>
            <w:r w:rsidRPr="004079C2">
              <w:t xml:space="preserve"> points :</w:t>
            </w:r>
          </w:p>
          <w:p w14:paraId="7EC235F1" w14:textId="261BF901" w:rsidR="002F46CC" w:rsidRPr="004079C2" w:rsidRDefault="0000395A">
            <w:pPr>
              <w:pStyle w:val="Paragraphedeliste"/>
              <w:numPr>
                <w:ilvl w:val="0"/>
                <w:numId w:val="1"/>
              </w:numPr>
              <w:tabs>
                <w:tab w:val="left" w:pos="567"/>
              </w:tabs>
              <w:spacing w:line="276" w:lineRule="auto"/>
              <w:jc w:val="both"/>
              <w:rPr>
                <w:szCs w:val="24"/>
              </w:rPr>
            </w:pPr>
            <w:r w:rsidRPr="004079C2">
              <w:rPr>
                <w:szCs w:val="24"/>
              </w:rPr>
              <w:t xml:space="preserve">Informations  </w:t>
            </w:r>
          </w:p>
          <w:p w14:paraId="1A2C5E5A" w14:textId="1B98A1FA" w:rsidR="00381F6C" w:rsidRPr="004079C2" w:rsidRDefault="00381F6C">
            <w:pPr>
              <w:pStyle w:val="Paragraphedeliste"/>
              <w:numPr>
                <w:ilvl w:val="0"/>
                <w:numId w:val="1"/>
              </w:numPr>
              <w:tabs>
                <w:tab w:val="left" w:pos="567"/>
              </w:tabs>
              <w:spacing w:line="276" w:lineRule="auto"/>
              <w:jc w:val="both"/>
              <w:rPr>
                <w:szCs w:val="24"/>
              </w:rPr>
            </w:pPr>
            <w:r w:rsidRPr="004079C2">
              <w:rPr>
                <w:szCs w:val="24"/>
              </w:rPr>
              <w:t>Points des activités</w:t>
            </w:r>
          </w:p>
          <w:p w14:paraId="7B9C5FCC" w14:textId="77777777" w:rsidR="00D748D2" w:rsidRPr="004079C2" w:rsidRDefault="0000395A">
            <w:pPr>
              <w:pStyle w:val="Paragraphedeliste"/>
              <w:numPr>
                <w:ilvl w:val="0"/>
                <w:numId w:val="1"/>
              </w:numPr>
              <w:tabs>
                <w:tab w:val="left" w:pos="567"/>
              </w:tabs>
              <w:spacing w:line="276" w:lineRule="auto"/>
              <w:jc w:val="both"/>
              <w:rPr>
                <w:szCs w:val="24"/>
              </w:rPr>
            </w:pPr>
            <w:r w:rsidRPr="004079C2">
              <w:rPr>
                <w:szCs w:val="24"/>
              </w:rPr>
              <w:t>Divers</w:t>
            </w:r>
          </w:p>
        </w:tc>
      </w:tr>
      <w:tr w:rsidR="004079C2" w:rsidRPr="009664B0" w14:paraId="7EB78784" w14:textId="77777777" w:rsidTr="00256AB2">
        <w:trPr>
          <w:trHeight w:val="1427"/>
        </w:trPr>
        <w:tc>
          <w:tcPr>
            <w:tcW w:w="2123" w:type="dxa"/>
          </w:tcPr>
          <w:p w14:paraId="546B19D3" w14:textId="77777777" w:rsidR="004911F9" w:rsidRPr="004079C2" w:rsidRDefault="00836935" w:rsidP="008A725D">
            <w:pPr>
              <w:tabs>
                <w:tab w:val="left" w:pos="2268"/>
              </w:tabs>
              <w:spacing w:line="276" w:lineRule="auto"/>
              <w:rPr>
                <w:b/>
              </w:rPr>
            </w:pPr>
            <w:r w:rsidRPr="004079C2">
              <w:rPr>
                <w:b/>
              </w:rPr>
              <w:t xml:space="preserve">Informations </w:t>
            </w:r>
          </w:p>
        </w:tc>
        <w:tc>
          <w:tcPr>
            <w:tcW w:w="8475" w:type="dxa"/>
          </w:tcPr>
          <w:p w14:paraId="7C7BDA09" w14:textId="77777777" w:rsidR="00303E1D" w:rsidRDefault="009D7F81" w:rsidP="002D2A06">
            <w:pPr>
              <w:spacing w:line="276" w:lineRule="auto"/>
              <w:jc w:val="both"/>
              <w:rPr>
                <w:b/>
              </w:rPr>
            </w:pPr>
            <w:r w:rsidRPr="004079C2">
              <w:rPr>
                <w:b/>
              </w:rPr>
              <w:t xml:space="preserve">Au titre de la </w:t>
            </w:r>
            <w:r>
              <w:rPr>
                <w:b/>
              </w:rPr>
              <w:t>DSDS</w:t>
            </w:r>
            <w:r w:rsidRPr="004079C2">
              <w:rPr>
                <w:b/>
              </w:rPr>
              <w:t> :</w:t>
            </w:r>
          </w:p>
          <w:p w14:paraId="211848D8" w14:textId="6DF29DCA" w:rsidR="009664B0" w:rsidRDefault="00BE10E1" w:rsidP="009664B0">
            <w:pPr>
              <w:pStyle w:val="Paragraphedeliste"/>
              <w:numPr>
                <w:ilvl w:val="0"/>
                <w:numId w:val="10"/>
              </w:numPr>
              <w:spacing w:line="276" w:lineRule="auto"/>
              <w:jc w:val="both"/>
              <w:rPr>
                <w:bCs/>
              </w:rPr>
            </w:pPr>
            <w:r w:rsidRPr="009664B0">
              <w:rPr>
                <w:bCs/>
              </w:rPr>
              <w:t>Monsieur AKA Doré Emmanuel, Directeur de la DSDS était en mission d’appuis au Congo Braz</w:t>
            </w:r>
            <w:r w:rsidR="00097CB2">
              <w:rPr>
                <w:bCs/>
              </w:rPr>
              <w:t>z</w:t>
            </w:r>
            <w:r w:rsidRPr="009664B0">
              <w:rPr>
                <w:bCs/>
              </w:rPr>
              <w:t xml:space="preserve">aville dans le cadre du RGPH du dit pays. Cette mission </w:t>
            </w:r>
            <w:r w:rsidR="00AE4D28" w:rsidRPr="009664B0">
              <w:rPr>
                <w:bCs/>
              </w:rPr>
              <w:t>a</w:t>
            </w:r>
            <w:r w:rsidRPr="009664B0">
              <w:rPr>
                <w:bCs/>
              </w:rPr>
              <w:t xml:space="preserve"> consisté à la supervision technique du déroulement de la phase de dénombrement. Une dizaine de jours a suffi pour cette mission.</w:t>
            </w:r>
          </w:p>
          <w:p w14:paraId="33BD635F" w14:textId="77777777" w:rsidR="009664B0" w:rsidRDefault="00BE10E1" w:rsidP="009664B0">
            <w:pPr>
              <w:pStyle w:val="Paragraphedeliste"/>
              <w:numPr>
                <w:ilvl w:val="0"/>
                <w:numId w:val="10"/>
              </w:numPr>
              <w:spacing w:line="276" w:lineRule="auto"/>
              <w:jc w:val="both"/>
              <w:rPr>
                <w:bCs/>
              </w:rPr>
            </w:pPr>
            <w:r w:rsidRPr="009664B0">
              <w:rPr>
                <w:bCs/>
              </w:rPr>
              <w:t>Monsieur YAO Edmond, Sous-Directeur des Statistique</w:t>
            </w:r>
            <w:r w:rsidR="009664B0" w:rsidRPr="009664B0">
              <w:rPr>
                <w:bCs/>
              </w:rPr>
              <w:t>s</w:t>
            </w:r>
            <w:r w:rsidRPr="009664B0">
              <w:rPr>
                <w:bCs/>
              </w:rPr>
              <w:t xml:space="preserve"> de l’Emploi et des Revenus</w:t>
            </w:r>
            <w:r w:rsidR="00EC5CA5" w:rsidRPr="009664B0">
              <w:rPr>
                <w:bCs/>
              </w:rPr>
              <w:t xml:space="preserve"> a pris part à l’atelier du programme PHAS intitulé bilan à mi- parcourt des activités. A cet effet, quatre activités de la DSDS (les enquêtes Emploi continu, Migration, Budget-Temps et Annuaire des Statistiques </w:t>
            </w:r>
            <w:r w:rsidR="00EC5CA5" w:rsidRPr="009664B0">
              <w:rPr>
                <w:bCs/>
              </w:rPr>
              <w:lastRenderedPageBreak/>
              <w:t>Démographiques et Sociales) ont été retenu</w:t>
            </w:r>
            <w:r w:rsidR="009664B0" w:rsidRPr="009664B0">
              <w:rPr>
                <w:bCs/>
              </w:rPr>
              <w:t>es comme</w:t>
            </w:r>
            <w:r w:rsidR="00EC5CA5" w:rsidRPr="009664B0">
              <w:rPr>
                <w:bCs/>
              </w:rPr>
              <w:t xml:space="preserve"> activités </w:t>
            </w:r>
            <w:r w:rsidR="009664B0" w:rsidRPr="009664B0">
              <w:rPr>
                <w:bCs/>
              </w:rPr>
              <w:t>à financer par le PHAS.</w:t>
            </w:r>
          </w:p>
          <w:p w14:paraId="72B1AF6E" w14:textId="6DE7F4A1" w:rsidR="009664B0" w:rsidRDefault="009664B0" w:rsidP="009664B0">
            <w:pPr>
              <w:pStyle w:val="Paragraphedeliste"/>
              <w:numPr>
                <w:ilvl w:val="0"/>
                <w:numId w:val="10"/>
              </w:numPr>
              <w:spacing w:line="276" w:lineRule="auto"/>
              <w:jc w:val="both"/>
              <w:rPr>
                <w:bCs/>
              </w:rPr>
            </w:pPr>
            <w:r w:rsidRPr="009664B0">
              <w:rPr>
                <w:bCs/>
              </w:rPr>
              <w:t xml:space="preserve">Monsieur BAKAYOKO </w:t>
            </w:r>
            <w:proofErr w:type="spellStart"/>
            <w:r w:rsidRPr="009664B0">
              <w:rPr>
                <w:bCs/>
              </w:rPr>
              <w:t>Massoma</w:t>
            </w:r>
            <w:proofErr w:type="spellEnd"/>
            <w:r w:rsidRPr="009664B0">
              <w:rPr>
                <w:bCs/>
              </w:rPr>
              <w:t xml:space="preserve">, Sous-Directeur des Statistiques Démographiques, informe la direction de la tenue de l’atelier </w:t>
            </w:r>
            <w:r w:rsidR="00097CB2">
              <w:rPr>
                <w:bCs/>
              </w:rPr>
              <w:t xml:space="preserve">de validation </w:t>
            </w:r>
            <w:r w:rsidRPr="009664B0">
              <w:rPr>
                <w:bCs/>
              </w:rPr>
              <w:t xml:space="preserve">de </w:t>
            </w:r>
            <w:r w:rsidR="00097CB2">
              <w:rPr>
                <w:bCs/>
              </w:rPr>
              <w:t>Géo data base</w:t>
            </w:r>
            <w:r w:rsidRPr="009664B0">
              <w:rPr>
                <w:bCs/>
              </w:rPr>
              <w:t xml:space="preserve"> qui se tiendra du 1</w:t>
            </w:r>
            <w:r w:rsidR="00097CB2">
              <w:rPr>
                <w:bCs/>
              </w:rPr>
              <w:t>2</w:t>
            </w:r>
            <w:r w:rsidRPr="009664B0">
              <w:rPr>
                <w:bCs/>
              </w:rPr>
              <w:t xml:space="preserve"> au 16 juin 2023 à Yamoussoukro. Pour l’occasion </w:t>
            </w:r>
            <w:r w:rsidR="00097CB2">
              <w:rPr>
                <w:bCs/>
              </w:rPr>
              <w:t>d</w:t>
            </w:r>
            <w:r w:rsidRPr="009664B0">
              <w:rPr>
                <w:bCs/>
              </w:rPr>
              <w:t>ame DEZA, messieurs KOUAKOU Sévérin et KOFFI Roselin ont été coptés.</w:t>
            </w:r>
          </w:p>
          <w:p w14:paraId="442233DB" w14:textId="059062F9" w:rsidR="009664B0" w:rsidRDefault="009664B0" w:rsidP="009664B0">
            <w:pPr>
              <w:pStyle w:val="Paragraphedeliste"/>
              <w:numPr>
                <w:ilvl w:val="0"/>
                <w:numId w:val="10"/>
              </w:numPr>
              <w:spacing w:line="276" w:lineRule="auto"/>
              <w:jc w:val="both"/>
              <w:rPr>
                <w:bCs/>
                <w:lang w:val="fr-CI"/>
              </w:rPr>
            </w:pPr>
            <w:r w:rsidRPr="009664B0">
              <w:rPr>
                <w:bCs/>
                <w:lang w:val="fr-CI"/>
              </w:rPr>
              <w:t xml:space="preserve">Monsieur KRA </w:t>
            </w:r>
            <w:proofErr w:type="spellStart"/>
            <w:r w:rsidRPr="009664B0">
              <w:rPr>
                <w:bCs/>
                <w:lang w:val="fr-CI"/>
              </w:rPr>
              <w:t>Didié</w:t>
            </w:r>
            <w:proofErr w:type="spellEnd"/>
            <w:r w:rsidR="00DC33A0">
              <w:rPr>
                <w:bCs/>
                <w:lang w:val="fr-CI"/>
              </w:rPr>
              <w:t>, Chargé d’Etudes à la s</w:t>
            </w:r>
            <w:r w:rsidR="00DC33A0" w:rsidRPr="009664B0">
              <w:rPr>
                <w:bCs/>
              </w:rPr>
              <w:t>sous</w:t>
            </w:r>
            <w:r w:rsidR="00DC33A0">
              <w:rPr>
                <w:bCs/>
              </w:rPr>
              <w:t>-</w:t>
            </w:r>
            <w:r w:rsidR="00DC33A0" w:rsidRPr="009664B0">
              <w:rPr>
                <w:bCs/>
              </w:rPr>
              <w:t>direc</w:t>
            </w:r>
            <w:r w:rsidR="00DC33A0">
              <w:rPr>
                <w:bCs/>
              </w:rPr>
              <w:t>tion</w:t>
            </w:r>
            <w:r w:rsidR="00DC33A0" w:rsidRPr="009664B0">
              <w:rPr>
                <w:bCs/>
              </w:rPr>
              <w:t xml:space="preserve"> des Statistiques de l’Emploi</w:t>
            </w:r>
            <w:r w:rsidR="00DC33A0">
              <w:rPr>
                <w:bCs/>
                <w:lang w:val="fr-CI"/>
              </w:rPr>
              <w:t>,</w:t>
            </w:r>
            <w:r w:rsidRPr="009664B0">
              <w:rPr>
                <w:bCs/>
                <w:lang w:val="fr-CI"/>
              </w:rPr>
              <w:t xml:space="preserve"> a indiq</w:t>
            </w:r>
            <w:r>
              <w:rPr>
                <w:bCs/>
                <w:lang w:val="fr-CI"/>
              </w:rPr>
              <w:t xml:space="preserve">ué </w:t>
            </w:r>
            <w:r w:rsidR="00DC33A0">
              <w:rPr>
                <w:bCs/>
                <w:lang w:val="fr-CI"/>
              </w:rPr>
              <w:t xml:space="preserve">qu’il sera en mission au Niger dans le cadre des statistiques de l’emploi, et qui se tiendra du 22 au 28 juin 2023 à </w:t>
            </w:r>
            <w:r w:rsidR="00FB4681">
              <w:rPr>
                <w:bCs/>
                <w:lang w:val="fr-CI"/>
              </w:rPr>
              <w:t>Niamey</w:t>
            </w:r>
            <w:r w:rsidR="00DC33A0">
              <w:rPr>
                <w:bCs/>
                <w:lang w:val="fr-CI"/>
              </w:rPr>
              <w:t>.</w:t>
            </w:r>
          </w:p>
          <w:p w14:paraId="1571A056" w14:textId="00AEA332" w:rsidR="00DC33A0" w:rsidRPr="0076541B" w:rsidRDefault="00DC33A0" w:rsidP="009664B0">
            <w:pPr>
              <w:pStyle w:val="Paragraphedeliste"/>
              <w:numPr>
                <w:ilvl w:val="0"/>
                <w:numId w:val="10"/>
              </w:numPr>
              <w:spacing w:line="276" w:lineRule="auto"/>
              <w:jc w:val="both"/>
              <w:rPr>
                <w:bCs/>
                <w:lang w:val="fr-CI"/>
              </w:rPr>
            </w:pPr>
            <w:r w:rsidRPr="009664B0">
              <w:rPr>
                <w:bCs/>
                <w:lang w:val="fr-CI"/>
              </w:rPr>
              <w:t xml:space="preserve">Monsieur </w:t>
            </w:r>
            <w:r>
              <w:rPr>
                <w:bCs/>
                <w:lang w:val="fr-CI"/>
              </w:rPr>
              <w:t>TOURE Brahima, Chargé d’Etudes à la s</w:t>
            </w:r>
            <w:r w:rsidRPr="009664B0">
              <w:rPr>
                <w:bCs/>
              </w:rPr>
              <w:t>sous</w:t>
            </w:r>
            <w:r>
              <w:rPr>
                <w:bCs/>
              </w:rPr>
              <w:t>-</w:t>
            </w:r>
            <w:r w:rsidRPr="009664B0">
              <w:rPr>
                <w:bCs/>
              </w:rPr>
              <w:t>direc</w:t>
            </w:r>
            <w:r>
              <w:rPr>
                <w:bCs/>
              </w:rPr>
              <w:t>tion</w:t>
            </w:r>
            <w:r w:rsidRPr="009664B0">
              <w:rPr>
                <w:bCs/>
              </w:rPr>
              <w:t xml:space="preserve"> des Statistiques</w:t>
            </w:r>
            <w:r>
              <w:rPr>
                <w:bCs/>
              </w:rPr>
              <w:t xml:space="preserve"> Démographiques, a fait bref compte rendu de sa mission à Dakar, dans le cadre d’un appui technique pour l’Enquête Démographique de Santé. A ce sujet, le Directeur a félicité l’équipe d’appuis</w:t>
            </w:r>
            <w:r w:rsidR="0076541B">
              <w:rPr>
                <w:bCs/>
              </w:rPr>
              <w:t xml:space="preserve"> (</w:t>
            </w:r>
            <w:r w:rsidR="00097CB2">
              <w:rPr>
                <w:bCs/>
              </w:rPr>
              <w:t>d</w:t>
            </w:r>
            <w:r w:rsidR="0076541B">
              <w:rPr>
                <w:bCs/>
              </w:rPr>
              <w:t xml:space="preserve">ame KOUAKOU Berte et </w:t>
            </w:r>
            <w:r w:rsidR="00097CB2">
              <w:rPr>
                <w:bCs/>
              </w:rPr>
              <w:t>m</w:t>
            </w:r>
            <w:r w:rsidR="0076541B">
              <w:rPr>
                <w:bCs/>
              </w:rPr>
              <w:t xml:space="preserve"> TOURE Brahima)</w:t>
            </w:r>
            <w:r>
              <w:rPr>
                <w:bCs/>
              </w:rPr>
              <w:t xml:space="preserve"> pour son professionnalisme et dynamisme remarquable</w:t>
            </w:r>
            <w:r w:rsidR="0076541B">
              <w:rPr>
                <w:bCs/>
              </w:rPr>
              <w:t xml:space="preserve"> et a exhorté l’ensemble personnel à suivre leur exemple pour les missions d’appui technique à venir.</w:t>
            </w:r>
          </w:p>
          <w:p w14:paraId="11035498" w14:textId="1DA09233" w:rsidR="0076541B" w:rsidRPr="009664B0" w:rsidRDefault="0076541B" w:rsidP="009664B0">
            <w:pPr>
              <w:pStyle w:val="Paragraphedeliste"/>
              <w:numPr>
                <w:ilvl w:val="0"/>
                <w:numId w:val="10"/>
              </w:numPr>
              <w:spacing w:line="276" w:lineRule="auto"/>
              <w:jc w:val="both"/>
              <w:rPr>
                <w:bCs/>
                <w:lang w:val="fr-CI"/>
              </w:rPr>
            </w:pPr>
            <w:r>
              <w:rPr>
                <w:bCs/>
                <w:lang w:val="fr-CI"/>
              </w:rPr>
              <w:t>Monsieur GRIS, Chargé d’Etudes à la s</w:t>
            </w:r>
            <w:r w:rsidRPr="009664B0">
              <w:rPr>
                <w:bCs/>
              </w:rPr>
              <w:t>sous</w:t>
            </w:r>
            <w:r>
              <w:rPr>
                <w:bCs/>
              </w:rPr>
              <w:t>-</w:t>
            </w:r>
            <w:r w:rsidRPr="009664B0">
              <w:rPr>
                <w:bCs/>
              </w:rPr>
              <w:t>direc</w:t>
            </w:r>
            <w:r>
              <w:rPr>
                <w:bCs/>
              </w:rPr>
              <w:t>tion</w:t>
            </w:r>
            <w:r w:rsidRPr="009664B0">
              <w:rPr>
                <w:bCs/>
              </w:rPr>
              <w:t xml:space="preserve"> des Statistiques</w:t>
            </w:r>
            <w:r>
              <w:rPr>
                <w:bCs/>
              </w:rPr>
              <w:t xml:space="preserve"> Sociales et des Ménages, a indiqué qu’il a été copté par la Direction des Etudes de Recherche et de l’Ingénierie (DERI), dans le cadre de l’apurement de la base de l’EHCVM</w:t>
            </w:r>
            <w:r w:rsidR="00FB4681">
              <w:rPr>
                <w:bCs/>
              </w:rPr>
              <w:t xml:space="preserve"> (</w:t>
            </w:r>
            <w:r>
              <w:rPr>
                <w:bCs/>
              </w:rPr>
              <w:t>NSU</w:t>
            </w:r>
            <w:r w:rsidR="00FB4681">
              <w:rPr>
                <w:bCs/>
              </w:rPr>
              <w:t>). Cette activité se tiendra du 06 au 17 juin 2023 à Agboville.</w:t>
            </w:r>
            <w:r>
              <w:rPr>
                <w:bCs/>
              </w:rPr>
              <w:t xml:space="preserve"> </w:t>
            </w:r>
          </w:p>
          <w:p w14:paraId="5CB90DD6" w14:textId="77777777" w:rsidR="009664B0" w:rsidRPr="009664B0" w:rsidRDefault="009664B0" w:rsidP="00714F23">
            <w:pPr>
              <w:pStyle w:val="Paragraphedeliste"/>
              <w:spacing w:line="276" w:lineRule="auto"/>
              <w:ind w:left="720"/>
              <w:jc w:val="both"/>
              <w:rPr>
                <w:bCs/>
                <w:lang w:val="fr-CI"/>
              </w:rPr>
            </w:pPr>
          </w:p>
          <w:p w14:paraId="240F6C39" w14:textId="5A25C4DE" w:rsidR="00BE10E1" w:rsidRPr="009664B0" w:rsidRDefault="00BE10E1" w:rsidP="00714F23">
            <w:pPr>
              <w:pStyle w:val="Paragraphedeliste"/>
              <w:spacing w:line="276" w:lineRule="auto"/>
              <w:ind w:left="720"/>
              <w:jc w:val="both"/>
              <w:rPr>
                <w:bCs/>
                <w:lang w:val="fr-CI"/>
              </w:rPr>
            </w:pPr>
          </w:p>
        </w:tc>
      </w:tr>
      <w:tr w:rsidR="004079C2" w:rsidRPr="004079C2" w14:paraId="6C309F37" w14:textId="77777777" w:rsidTr="0059793D">
        <w:trPr>
          <w:trHeight w:val="1427"/>
        </w:trPr>
        <w:tc>
          <w:tcPr>
            <w:tcW w:w="2123" w:type="dxa"/>
            <w:vAlign w:val="center"/>
          </w:tcPr>
          <w:p w14:paraId="6C2AA93F" w14:textId="77777777" w:rsidR="0059793D" w:rsidRDefault="0059793D" w:rsidP="0059793D">
            <w:pPr>
              <w:tabs>
                <w:tab w:val="left" w:pos="2268"/>
              </w:tabs>
              <w:spacing w:line="276" w:lineRule="auto"/>
              <w:jc w:val="center"/>
              <w:rPr>
                <w:b/>
              </w:rPr>
            </w:pPr>
          </w:p>
          <w:p w14:paraId="48CB52EA" w14:textId="77777777" w:rsidR="0059793D" w:rsidRDefault="0059793D" w:rsidP="0059793D">
            <w:pPr>
              <w:tabs>
                <w:tab w:val="left" w:pos="2268"/>
              </w:tabs>
              <w:spacing w:line="276" w:lineRule="auto"/>
              <w:jc w:val="center"/>
              <w:rPr>
                <w:b/>
              </w:rPr>
            </w:pPr>
          </w:p>
          <w:p w14:paraId="0A451196" w14:textId="77777777" w:rsidR="0059793D" w:rsidRDefault="0059793D" w:rsidP="0059793D">
            <w:pPr>
              <w:tabs>
                <w:tab w:val="left" w:pos="2268"/>
              </w:tabs>
              <w:spacing w:line="276" w:lineRule="auto"/>
              <w:jc w:val="center"/>
              <w:rPr>
                <w:b/>
              </w:rPr>
            </w:pPr>
          </w:p>
          <w:p w14:paraId="69FEE9D4" w14:textId="77777777" w:rsidR="0059793D" w:rsidRDefault="0059793D" w:rsidP="0059793D">
            <w:pPr>
              <w:tabs>
                <w:tab w:val="left" w:pos="2268"/>
              </w:tabs>
              <w:spacing w:line="276" w:lineRule="auto"/>
              <w:jc w:val="center"/>
              <w:rPr>
                <w:b/>
              </w:rPr>
            </w:pPr>
          </w:p>
          <w:p w14:paraId="5DB8C671" w14:textId="77777777" w:rsidR="0059793D" w:rsidRDefault="0059793D" w:rsidP="0059793D">
            <w:pPr>
              <w:tabs>
                <w:tab w:val="left" w:pos="2268"/>
              </w:tabs>
              <w:spacing w:line="276" w:lineRule="auto"/>
              <w:jc w:val="center"/>
              <w:rPr>
                <w:b/>
              </w:rPr>
            </w:pPr>
          </w:p>
          <w:p w14:paraId="1E2275C6" w14:textId="77777777" w:rsidR="0059793D" w:rsidRDefault="0059793D" w:rsidP="0059793D">
            <w:pPr>
              <w:tabs>
                <w:tab w:val="left" w:pos="2268"/>
              </w:tabs>
              <w:spacing w:line="276" w:lineRule="auto"/>
              <w:jc w:val="center"/>
              <w:rPr>
                <w:b/>
              </w:rPr>
            </w:pPr>
          </w:p>
          <w:p w14:paraId="2ACCE7A4" w14:textId="77777777" w:rsidR="0059793D" w:rsidRDefault="0059793D" w:rsidP="0059793D">
            <w:pPr>
              <w:tabs>
                <w:tab w:val="left" w:pos="2268"/>
              </w:tabs>
              <w:spacing w:line="276" w:lineRule="auto"/>
              <w:jc w:val="center"/>
              <w:rPr>
                <w:b/>
              </w:rPr>
            </w:pPr>
          </w:p>
          <w:p w14:paraId="3DCBEF83" w14:textId="77777777" w:rsidR="0059793D" w:rsidRDefault="0059793D" w:rsidP="0059793D">
            <w:pPr>
              <w:tabs>
                <w:tab w:val="left" w:pos="2268"/>
              </w:tabs>
              <w:spacing w:line="276" w:lineRule="auto"/>
              <w:jc w:val="center"/>
              <w:rPr>
                <w:b/>
              </w:rPr>
            </w:pPr>
          </w:p>
          <w:p w14:paraId="2E086046" w14:textId="77777777" w:rsidR="0059793D" w:rsidRDefault="0059793D" w:rsidP="0059793D">
            <w:pPr>
              <w:tabs>
                <w:tab w:val="left" w:pos="2268"/>
              </w:tabs>
              <w:spacing w:line="276" w:lineRule="auto"/>
              <w:jc w:val="center"/>
              <w:rPr>
                <w:b/>
              </w:rPr>
            </w:pPr>
          </w:p>
          <w:p w14:paraId="584ED905" w14:textId="77777777" w:rsidR="0059793D" w:rsidRDefault="0059793D" w:rsidP="0059793D">
            <w:pPr>
              <w:tabs>
                <w:tab w:val="left" w:pos="2268"/>
              </w:tabs>
              <w:spacing w:line="276" w:lineRule="auto"/>
              <w:jc w:val="center"/>
              <w:rPr>
                <w:b/>
              </w:rPr>
            </w:pPr>
          </w:p>
          <w:p w14:paraId="68542468" w14:textId="77777777" w:rsidR="0059793D" w:rsidRDefault="0059793D" w:rsidP="0059793D">
            <w:pPr>
              <w:tabs>
                <w:tab w:val="left" w:pos="2268"/>
              </w:tabs>
              <w:spacing w:line="276" w:lineRule="auto"/>
              <w:jc w:val="center"/>
              <w:rPr>
                <w:b/>
              </w:rPr>
            </w:pPr>
          </w:p>
          <w:p w14:paraId="14321E6F" w14:textId="77777777" w:rsidR="0059793D" w:rsidRDefault="0059793D" w:rsidP="0059793D">
            <w:pPr>
              <w:tabs>
                <w:tab w:val="left" w:pos="2268"/>
              </w:tabs>
              <w:spacing w:line="276" w:lineRule="auto"/>
              <w:jc w:val="center"/>
              <w:rPr>
                <w:b/>
              </w:rPr>
            </w:pPr>
          </w:p>
          <w:p w14:paraId="0D58747E" w14:textId="77777777" w:rsidR="0059793D" w:rsidRDefault="0059793D" w:rsidP="0059793D">
            <w:pPr>
              <w:tabs>
                <w:tab w:val="left" w:pos="2268"/>
              </w:tabs>
              <w:spacing w:line="276" w:lineRule="auto"/>
              <w:jc w:val="center"/>
              <w:rPr>
                <w:b/>
              </w:rPr>
            </w:pPr>
          </w:p>
          <w:p w14:paraId="7A76D5E7" w14:textId="77777777" w:rsidR="0059793D" w:rsidRDefault="0059793D" w:rsidP="0059793D">
            <w:pPr>
              <w:tabs>
                <w:tab w:val="left" w:pos="2268"/>
              </w:tabs>
              <w:spacing w:line="276" w:lineRule="auto"/>
              <w:jc w:val="center"/>
              <w:rPr>
                <w:b/>
              </w:rPr>
            </w:pPr>
          </w:p>
          <w:p w14:paraId="26081B05" w14:textId="1579BDE6" w:rsidR="00415DF7" w:rsidRPr="004079C2" w:rsidRDefault="00415DF7" w:rsidP="0059793D">
            <w:pPr>
              <w:tabs>
                <w:tab w:val="left" w:pos="2268"/>
              </w:tabs>
              <w:spacing w:line="276" w:lineRule="auto"/>
              <w:jc w:val="center"/>
              <w:rPr>
                <w:b/>
              </w:rPr>
            </w:pPr>
            <w:r w:rsidRPr="004079C2">
              <w:rPr>
                <w:b/>
              </w:rPr>
              <w:t>Point des activités</w:t>
            </w:r>
          </w:p>
        </w:tc>
        <w:tc>
          <w:tcPr>
            <w:tcW w:w="8475" w:type="dxa"/>
          </w:tcPr>
          <w:p w14:paraId="674FC7CA" w14:textId="77777777" w:rsidR="0059793D" w:rsidRDefault="0059793D" w:rsidP="005D4549">
            <w:pPr>
              <w:jc w:val="both"/>
              <w:rPr>
                <w:b/>
                <w:bCs/>
                <w:lang w:val="fr-CI"/>
              </w:rPr>
            </w:pPr>
          </w:p>
          <w:p w14:paraId="268BBF0E" w14:textId="20AB5104" w:rsidR="001325C9" w:rsidRPr="001325C9" w:rsidRDefault="001325C9" w:rsidP="005D4549">
            <w:pPr>
              <w:jc w:val="both"/>
              <w:rPr>
                <w:lang w:val="fr-CI"/>
              </w:rPr>
            </w:pPr>
            <w:r>
              <w:rPr>
                <w:b/>
                <w:bCs/>
                <w:lang w:val="fr-CI"/>
              </w:rPr>
              <w:t>RGPH 2021 :</w:t>
            </w:r>
            <w:r>
              <w:rPr>
                <w:lang w:val="fr-CI"/>
              </w:rPr>
              <w:t xml:space="preserve"> l’on note que l’équipe dédiée aux travaux du RGPH est</w:t>
            </w:r>
            <w:r w:rsidR="007B7ABD">
              <w:rPr>
                <w:lang w:val="fr-CI"/>
              </w:rPr>
              <w:t xml:space="preserve"> sur la finalisation de l’apurement de la base de données, et donc le Coordonnateur prévoit finaliser cette activité en juin 2023. S’agissant de la requête de l’UNICEF, l’équipe devra donner une réponse pour le financement </w:t>
            </w:r>
            <w:r w:rsidR="007B7ABD" w:rsidRPr="007B7ABD">
              <w:rPr>
                <w:lang w:val="fr-CI"/>
              </w:rPr>
              <w:t>des rapports thématiques</w:t>
            </w:r>
            <w:r w:rsidR="007B7ABD">
              <w:rPr>
                <w:lang w:val="fr-CI"/>
              </w:rPr>
              <w:t xml:space="preserve"> approfondis</w:t>
            </w:r>
            <w:r w:rsidR="007B7ABD" w:rsidRPr="007B7ABD">
              <w:rPr>
                <w:lang w:val="fr-CI"/>
              </w:rPr>
              <w:t xml:space="preserve"> sur les enfants et les femmes</w:t>
            </w:r>
            <w:r w:rsidR="007B7ABD">
              <w:rPr>
                <w:lang w:val="fr-CI"/>
              </w:rPr>
              <w:t xml:space="preserve">. Pour ce fait, l’équipe devra élaborer </w:t>
            </w:r>
            <w:r w:rsidR="007B7ABD" w:rsidRPr="007B7ABD">
              <w:rPr>
                <w:lang w:val="fr-CI"/>
              </w:rPr>
              <w:t>les chronogrammes de chacune des activités listées dans la maquette au plus tard le 15 Juin.</w:t>
            </w:r>
            <w:r w:rsidR="007B7ABD">
              <w:rPr>
                <w:lang w:val="fr-CI"/>
              </w:rPr>
              <w:t xml:space="preserve"> </w:t>
            </w:r>
          </w:p>
          <w:p w14:paraId="1E4B8123" w14:textId="77777777" w:rsidR="001325C9" w:rsidRDefault="001325C9" w:rsidP="005D4549">
            <w:pPr>
              <w:jc w:val="both"/>
              <w:rPr>
                <w:b/>
                <w:bCs/>
                <w:lang w:val="fr-CI"/>
              </w:rPr>
            </w:pPr>
          </w:p>
          <w:p w14:paraId="23692CE9" w14:textId="77777777" w:rsidR="00BD78E0" w:rsidRDefault="001325C9" w:rsidP="005D4549">
            <w:pPr>
              <w:jc w:val="both"/>
              <w:rPr>
                <w:lang w:val="fr-CI"/>
              </w:rPr>
            </w:pPr>
            <w:r w:rsidRPr="001325C9">
              <w:rPr>
                <w:b/>
                <w:bCs/>
                <w:lang w:val="fr-CI"/>
              </w:rPr>
              <w:t>EDS-CI 2021</w:t>
            </w:r>
            <w:r>
              <w:rPr>
                <w:b/>
                <w:bCs/>
                <w:lang w:val="fr-CI"/>
              </w:rPr>
              <w:t> :</w:t>
            </w:r>
            <w:r w:rsidR="007B7ABD">
              <w:rPr>
                <w:b/>
                <w:bCs/>
                <w:lang w:val="fr-CI"/>
              </w:rPr>
              <w:t xml:space="preserve"> </w:t>
            </w:r>
            <w:r w:rsidR="007B7ABD" w:rsidRPr="007B7ABD">
              <w:rPr>
                <w:lang w:val="fr-CI"/>
              </w:rPr>
              <w:t>l’</w:t>
            </w:r>
            <w:r w:rsidR="007B7ABD">
              <w:rPr>
                <w:lang w:val="fr-CI"/>
              </w:rPr>
              <w:t xml:space="preserve">on retient que les observations faites par les lecteurs ont été prises en compte et </w:t>
            </w:r>
            <w:r w:rsidR="00BD78E0">
              <w:rPr>
                <w:lang w:val="fr-CI"/>
              </w:rPr>
              <w:t xml:space="preserve">envoyées à ICF Macro pour les intégrer et produire le rapport. Cependant, ICF Macro, n’a pas encore terminé. Le Chef de projet a fait savoir que ICF Macro devrait faire un retour jusqu’en mi-juillet. Pour les activités prochaines : </w:t>
            </w:r>
          </w:p>
          <w:p w14:paraId="63B39DD2" w14:textId="03B81AFD" w:rsidR="001325C9" w:rsidRDefault="00BD78E0" w:rsidP="00BD78E0">
            <w:pPr>
              <w:pStyle w:val="Paragraphedeliste"/>
              <w:numPr>
                <w:ilvl w:val="0"/>
                <w:numId w:val="11"/>
              </w:numPr>
              <w:jc w:val="both"/>
              <w:rPr>
                <w:lang w:val="fr-CI"/>
              </w:rPr>
            </w:pPr>
            <w:r w:rsidRPr="00BD78E0">
              <w:rPr>
                <w:lang w:val="fr-CI"/>
              </w:rPr>
              <w:t>la réalisation des Créas</w:t>
            </w:r>
            <w:r>
              <w:rPr>
                <w:lang w:val="fr-CI"/>
              </w:rPr>
              <w:t>, elle sera soumis au infographe le lundi 12 juin 2023 ;</w:t>
            </w:r>
          </w:p>
          <w:p w14:paraId="3E290804" w14:textId="29DFEEB8" w:rsidR="00BD78E0" w:rsidRPr="00BD78E0" w:rsidRDefault="00BD78E0" w:rsidP="00BD78E0">
            <w:pPr>
              <w:pStyle w:val="Paragraphedeliste"/>
              <w:numPr>
                <w:ilvl w:val="0"/>
                <w:numId w:val="11"/>
              </w:numPr>
              <w:jc w:val="both"/>
              <w:rPr>
                <w:lang w:val="fr-CI"/>
              </w:rPr>
            </w:pPr>
            <w:r>
              <w:rPr>
                <w:lang w:val="fr-CI"/>
              </w:rPr>
              <w:t xml:space="preserve">la dissémination des résultats, </w:t>
            </w:r>
            <w:r w:rsidR="001C4C12">
              <w:rPr>
                <w:lang w:val="fr-CI"/>
              </w:rPr>
              <w:t>les TDRs et autres document afférant à cette activité sont prêts. Ainsi, le Directeur a demandé que l’équipe contacte ICF Macro pour les documents de dissémination.</w:t>
            </w:r>
          </w:p>
          <w:p w14:paraId="620CBBB5" w14:textId="77777777" w:rsidR="001325C9" w:rsidRDefault="001325C9" w:rsidP="005D4549">
            <w:pPr>
              <w:jc w:val="both"/>
              <w:rPr>
                <w:b/>
                <w:bCs/>
                <w:lang w:val="fr-CI"/>
              </w:rPr>
            </w:pPr>
          </w:p>
          <w:p w14:paraId="5258D69A" w14:textId="2AA42DE3" w:rsidR="001325C9" w:rsidRPr="001C4C12" w:rsidRDefault="001325C9" w:rsidP="005D4549">
            <w:pPr>
              <w:jc w:val="both"/>
              <w:rPr>
                <w:lang w:val="fr-CI"/>
              </w:rPr>
            </w:pPr>
            <w:r w:rsidRPr="001325C9">
              <w:rPr>
                <w:b/>
                <w:bCs/>
                <w:lang w:val="fr-CI"/>
              </w:rPr>
              <w:t>EDS-Continue 2024</w:t>
            </w:r>
            <w:r>
              <w:rPr>
                <w:b/>
                <w:bCs/>
                <w:lang w:val="fr-CI"/>
              </w:rPr>
              <w:t> :</w:t>
            </w:r>
            <w:r w:rsidR="001C4C12">
              <w:rPr>
                <w:lang w:val="fr-CI"/>
              </w:rPr>
              <w:t xml:space="preserve"> les documents projets sont en cours d’élaboration et feront objet de validation interne à la direction en début du mois de juillet 2023. Alors, il a été demandé que d’ici 15 juin 2023, qu’une proposition de chronogramme soit faite.</w:t>
            </w:r>
            <w:r w:rsidR="00C04564">
              <w:rPr>
                <w:lang w:val="fr-CI"/>
              </w:rPr>
              <w:t xml:space="preserve"> Notons aussi que, la proposition de la Communication en Conseil de Ministres est prête et validée.</w:t>
            </w:r>
          </w:p>
          <w:p w14:paraId="092AEB6A" w14:textId="77777777" w:rsidR="001325C9" w:rsidRDefault="001325C9" w:rsidP="005D4549">
            <w:pPr>
              <w:jc w:val="both"/>
              <w:rPr>
                <w:b/>
                <w:bCs/>
                <w:lang w:val="fr-CI"/>
              </w:rPr>
            </w:pPr>
          </w:p>
          <w:p w14:paraId="08D3D3E6" w14:textId="2622FB19" w:rsidR="001325C9" w:rsidRPr="00C04564" w:rsidRDefault="001325C9" w:rsidP="005D4549">
            <w:pPr>
              <w:jc w:val="both"/>
              <w:rPr>
                <w:lang w:val="fr-CI"/>
              </w:rPr>
            </w:pPr>
            <w:r w:rsidRPr="001325C9">
              <w:rPr>
                <w:b/>
                <w:bCs/>
                <w:lang w:val="fr-CI"/>
              </w:rPr>
              <w:lastRenderedPageBreak/>
              <w:t>EEC 2023</w:t>
            </w:r>
            <w:r>
              <w:rPr>
                <w:b/>
                <w:bCs/>
                <w:lang w:val="fr-CI"/>
              </w:rPr>
              <w:t> :</w:t>
            </w:r>
            <w:r w:rsidR="00C04564">
              <w:rPr>
                <w:lang w:val="fr-CI"/>
              </w:rPr>
              <w:t xml:space="preserve"> concernant l’Enquête Emploi Continue, les questionnaires ménage et individu ont été actualisé ainsi que les programmes informatiques. Il reste donc à tester la version actualisée. Toutefois, ce test n’a pas encore été programmé. A cet effet, il a été demandé à l’équipe de faire le test jusqu’au 20 juin au plus tard.</w:t>
            </w:r>
            <w:r w:rsidR="00AC40D4">
              <w:rPr>
                <w:lang w:val="fr-CI"/>
              </w:rPr>
              <w:t xml:space="preserve"> Pour la vérification des variable, confiée à monsieur KRA </w:t>
            </w:r>
            <w:proofErr w:type="spellStart"/>
            <w:r w:rsidR="00AC40D4">
              <w:rPr>
                <w:lang w:val="fr-CI"/>
              </w:rPr>
              <w:t>Didié</w:t>
            </w:r>
            <w:proofErr w:type="spellEnd"/>
            <w:r w:rsidR="00AC40D4">
              <w:rPr>
                <w:lang w:val="fr-CI"/>
              </w:rPr>
              <w:t>, devrait être achever au plus tard le 14 juin 2023. Le Chef projet a souligné qu’une réunion sur l’ANO se tiendra en ce jour 07 juin 2023.</w:t>
            </w:r>
          </w:p>
          <w:p w14:paraId="2F090CFD" w14:textId="77777777" w:rsidR="00C04564" w:rsidRDefault="00C04564" w:rsidP="005D4549">
            <w:pPr>
              <w:jc w:val="both"/>
              <w:rPr>
                <w:b/>
                <w:bCs/>
                <w:lang w:val="fr-CI"/>
              </w:rPr>
            </w:pPr>
          </w:p>
          <w:p w14:paraId="6045767C" w14:textId="54853947" w:rsidR="001325C9" w:rsidRPr="00AC40D4" w:rsidRDefault="001325C9" w:rsidP="005D4549">
            <w:pPr>
              <w:jc w:val="both"/>
              <w:rPr>
                <w:lang w:val="fr-CI"/>
              </w:rPr>
            </w:pPr>
            <w:r w:rsidRPr="001325C9">
              <w:rPr>
                <w:b/>
                <w:bCs/>
                <w:lang w:val="fr-CI"/>
              </w:rPr>
              <w:t>ASDS 2023</w:t>
            </w:r>
            <w:r>
              <w:rPr>
                <w:b/>
                <w:bCs/>
                <w:lang w:val="fr-CI"/>
              </w:rPr>
              <w:t> :</w:t>
            </w:r>
            <w:r w:rsidR="00AC40D4">
              <w:rPr>
                <w:b/>
                <w:bCs/>
                <w:lang w:val="fr-CI"/>
              </w:rPr>
              <w:t xml:space="preserve"> </w:t>
            </w:r>
            <w:r w:rsidR="00AC40D4" w:rsidRPr="00AC40D4">
              <w:rPr>
                <w:lang w:val="fr-CI"/>
              </w:rPr>
              <w:t xml:space="preserve">pour cette </w:t>
            </w:r>
            <w:r w:rsidR="00AC40D4">
              <w:rPr>
                <w:lang w:val="fr-CI"/>
              </w:rPr>
              <w:t>activité, l’on note que tous courriers internes ont été finalisés. Et donc, l</w:t>
            </w:r>
            <w:r w:rsidR="00B54DEF">
              <w:rPr>
                <w:lang w:val="fr-CI"/>
              </w:rPr>
              <w:t>a</w:t>
            </w:r>
            <w:r w:rsidR="00AC40D4">
              <w:rPr>
                <w:lang w:val="fr-CI"/>
              </w:rPr>
              <w:t xml:space="preserve"> d</w:t>
            </w:r>
            <w:r w:rsidR="00B54DEF">
              <w:rPr>
                <w:lang w:val="fr-CI"/>
              </w:rPr>
              <w:t xml:space="preserve">ate </w:t>
            </w:r>
            <w:r w:rsidR="00AC40D4">
              <w:rPr>
                <w:lang w:val="fr-CI"/>
              </w:rPr>
              <w:t>d</w:t>
            </w:r>
            <w:r w:rsidR="00B54DEF">
              <w:rPr>
                <w:lang w:val="fr-CI"/>
              </w:rPr>
              <w:t>u</w:t>
            </w:r>
            <w:r w:rsidR="00AC40D4">
              <w:rPr>
                <w:lang w:val="fr-CI"/>
              </w:rPr>
              <w:t xml:space="preserve"> </w:t>
            </w:r>
            <w:r w:rsidR="00B54DEF">
              <w:rPr>
                <w:lang w:val="fr-CI"/>
              </w:rPr>
              <w:t xml:space="preserve">14 juin 2023 a été indiqué comme moratoire pour la soumission des courriers des structures à la signature ainsi que le 25 juin 2023 pour l’achèvement de la distribution des courriers. </w:t>
            </w:r>
            <w:r w:rsidR="00A047EE">
              <w:rPr>
                <w:lang w:val="fr-CI"/>
              </w:rPr>
              <w:t>Et i</w:t>
            </w:r>
            <w:r w:rsidR="00A047EE" w:rsidRPr="00A047EE">
              <w:rPr>
                <w:lang w:val="fr-CI"/>
              </w:rPr>
              <w:t xml:space="preserve">ntroduire la possibilité de convoquer les points focaux au cours d’un atelier d’une demi-journée. </w:t>
            </w:r>
            <w:r w:rsidR="00B54DEF">
              <w:rPr>
                <w:lang w:val="fr-CI"/>
              </w:rPr>
              <w:t xml:space="preserve">Pour </w:t>
            </w:r>
            <w:r w:rsidR="00A047EE">
              <w:rPr>
                <w:lang w:val="fr-CI"/>
              </w:rPr>
              <w:t>terminer</w:t>
            </w:r>
            <w:r w:rsidR="00B54DEF">
              <w:rPr>
                <w:lang w:val="fr-CI"/>
              </w:rPr>
              <w:t xml:space="preserve"> ce point, l’on a demandé à l’équipe de produire tous les documents projets avec un chrono</w:t>
            </w:r>
            <w:r w:rsidR="00A047EE">
              <w:rPr>
                <w:lang w:val="fr-CI"/>
              </w:rPr>
              <w:t xml:space="preserve">gramme et le budget pour un délais de rigueur du jeudi 15 juin 2023. </w:t>
            </w:r>
          </w:p>
          <w:p w14:paraId="7000A0BE" w14:textId="77777777" w:rsidR="00AC40D4" w:rsidRDefault="00AC40D4" w:rsidP="005D4549">
            <w:pPr>
              <w:jc w:val="both"/>
              <w:rPr>
                <w:b/>
                <w:bCs/>
                <w:lang w:val="fr-CI"/>
              </w:rPr>
            </w:pPr>
          </w:p>
          <w:p w14:paraId="3964B7DF" w14:textId="342BD799" w:rsidR="001325C9" w:rsidRPr="00A047EE" w:rsidRDefault="001325C9" w:rsidP="005D4549">
            <w:pPr>
              <w:jc w:val="both"/>
              <w:rPr>
                <w:lang w:val="fr-CI"/>
              </w:rPr>
            </w:pPr>
            <w:r w:rsidRPr="00A047EE">
              <w:rPr>
                <w:b/>
                <w:bCs/>
                <w:lang w:val="fr-CI"/>
              </w:rPr>
              <w:t>ETVA 2022 :</w:t>
            </w:r>
            <w:r w:rsidR="00A047EE" w:rsidRPr="00A047EE">
              <w:rPr>
                <w:lang w:val="fr-CI"/>
              </w:rPr>
              <w:t xml:space="preserve"> le Chef a indiq</w:t>
            </w:r>
            <w:r w:rsidR="00A047EE">
              <w:rPr>
                <w:lang w:val="fr-CI"/>
              </w:rPr>
              <w:t>ué que les observations ont été prises en compte et envoyé au BIT pour validation. Il a été demandé au Chef de projet de relancé le BIT pour les fonds. A cet effet, le Directeur a instruit de demander au financier du projet de faire un point financier</w:t>
            </w:r>
            <w:r w:rsidR="007A68E7">
              <w:rPr>
                <w:lang w:val="fr-CI"/>
              </w:rPr>
              <w:t xml:space="preserve"> et d’établir les factures pour le reste des fonds au BIT.</w:t>
            </w:r>
          </w:p>
          <w:p w14:paraId="6E6DA042" w14:textId="77777777" w:rsidR="00A047EE" w:rsidRPr="00A047EE" w:rsidRDefault="00A047EE" w:rsidP="005D4549">
            <w:pPr>
              <w:jc w:val="both"/>
              <w:rPr>
                <w:b/>
                <w:bCs/>
                <w:lang w:val="fr-CI"/>
              </w:rPr>
            </w:pPr>
          </w:p>
          <w:p w14:paraId="427383F5" w14:textId="728B4137" w:rsidR="001325C9" w:rsidRPr="007A68E7" w:rsidRDefault="001325C9" w:rsidP="005D4549">
            <w:pPr>
              <w:jc w:val="both"/>
              <w:rPr>
                <w:lang w:val="fr-CI"/>
              </w:rPr>
            </w:pPr>
            <w:r w:rsidRPr="001325C9">
              <w:rPr>
                <w:b/>
                <w:bCs/>
                <w:lang w:val="fr-CI"/>
              </w:rPr>
              <w:t>Livret Genre</w:t>
            </w:r>
            <w:r>
              <w:rPr>
                <w:b/>
                <w:bCs/>
                <w:lang w:val="fr-CI"/>
              </w:rPr>
              <w:t xml:space="preserve"> : </w:t>
            </w:r>
            <w:r w:rsidR="007A68E7">
              <w:rPr>
                <w:lang w:val="fr-CI"/>
              </w:rPr>
              <w:t>le rapport a été soumis au Comité Scientifique pour validation au plus tard le 20 juin 2023.</w:t>
            </w:r>
          </w:p>
          <w:p w14:paraId="00D35D2F" w14:textId="77777777" w:rsidR="007A68E7" w:rsidRDefault="007A68E7" w:rsidP="005D4549">
            <w:pPr>
              <w:jc w:val="both"/>
              <w:rPr>
                <w:b/>
                <w:bCs/>
                <w:lang w:val="fr-CI"/>
              </w:rPr>
            </w:pPr>
          </w:p>
          <w:p w14:paraId="24D932C2" w14:textId="2046FEDC" w:rsidR="001325C9" w:rsidRPr="007A68E7" w:rsidRDefault="001325C9" w:rsidP="005D4549">
            <w:pPr>
              <w:jc w:val="both"/>
              <w:rPr>
                <w:lang w:val="fr-CI"/>
              </w:rPr>
            </w:pPr>
            <w:r w:rsidRPr="001325C9">
              <w:rPr>
                <w:b/>
                <w:bCs/>
                <w:lang w:val="fr-CI"/>
              </w:rPr>
              <w:t>ENBT-2023</w:t>
            </w:r>
            <w:r>
              <w:rPr>
                <w:b/>
                <w:bCs/>
                <w:lang w:val="fr-CI"/>
              </w:rPr>
              <w:t> :</w:t>
            </w:r>
            <w:r w:rsidR="007A68E7">
              <w:rPr>
                <w:lang w:val="fr-CI"/>
              </w:rPr>
              <w:t xml:space="preserve"> les TDRs de la cartographie de formations ainsi que le questionnaire sont prêts. </w:t>
            </w:r>
            <w:r w:rsidR="00CA3097">
              <w:rPr>
                <w:lang w:val="fr-CI"/>
              </w:rPr>
              <w:t>Alors il a été demandé de prévoir un atelier interne de validation des documents projets avec un chronogramme définit.</w:t>
            </w:r>
          </w:p>
          <w:p w14:paraId="5358AE2B" w14:textId="77777777" w:rsidR="007A68E7" w:rsidRDefault="007A68E7" w:rsidP="005D4549">
            <w:pPr>
              <w:jc w:val="both"/>
              <w:rPr>
                <w:b/>
                <w:bCs/>
                <w:lang w:val="fr-CI"/>
              </w:rPr>
            </w:pPr>
          </w:p>
          <w:p w14:paraId="630200E3" w14:textId="1D2A1575" w:rsidR="001325C9" w:rsidRPr="00CA3097" w:rsidRDefault="001325C9" w:rsidP="005D4549">
            <w:pPr>
              <w:jc w:val="both"/>
              <w:rPr>
                <w:lang w:val="fr-CI"/>
              </w:rPr>
            </w:pPr>
            <w:r w:rsidRPr="001325C9">
              <w:rPr>
                <w:b/>
                <w:bCs/>
                <w:lang w:val="fr-CI"/>
              </w:rPr>
              <w:t>ENMI-2023</w:t>
            </w:r>
            <w:r>
              <w:rPr>
                <w:b/>
                <w:bCs/>
                <w:lang w:val="fr-CI"/>
              </w:rPr>
              <w:t> :</w:t>
            </w:r>
            <w:r w:rsidR="00CA3097">
              <w:rPr>
                <w:lang w:val="fr-CI"/>
              </w:rPr>
              <w:t xml:space="preserve"> les documents projets sont en cours d’élaboration.</w:t>
            </w:r>
          </w:p>
          <w:p w14:paraId="084E0992" w14:textId="77777777" w:rsidR="007A68E7" w:rsidRDefault="007A68E7" w:rsidP="005D4549">
            <w:pPr>
              <w:jc w:val="both"/>
              <w:rPr>
                <w:b/>
                <w:bCs/>
                <w:lang w:val="fr-CI"/>
              </w:rPr>
            </w:pPr>
          </w:p>
          <w:p w14:paraId="20251072" w14:textId="6D0EC1D3" w:rsidR="001325C9" w:rsidRDefault="001325C9" w:rsidP="005D4549">
            <w:pPr>
              <w:jc w:val="both"/>
              <w:rPr>
                <w:lang w:val="fr-CI"/>
              </w:rPr>
            </w:pPr>
            <w:r w:rsidRPr="001325C9">
              <w:rPr>
                <w:b/>
                <w:bCs/>
                <w:lang w:val="fr-CI"/>
              </w:rPr>
              <w:t>CIPHIA 2023-2024</w:t>
            </w:r>
            <w:r>
              <w:rPr>
                <w:b/>
                <w:bCs/>
                <w:lang w:val="fr-CI"/>
              </w:rPr>
              <w:t> :</w:t>
            </w:r>
            <w:r w:rsidR="00CA3097">
              <w:rPr>
                <w:b/>
                <w:bCs/>
                <w:lang w:val="fr-CI"/>
              </w:rPr>
              <w:t xml:space="preserve"> </w:t>
            </w:r>
            <w:r w:rsidR="00CA3097">
              <w:rPr>
                <w:lang w:val="fr-CI"/>
              </w:rPr>
              <w:t xml:space="preserve">l’équipe indique que les documents projets sont en cours d’élaboration. Pour ce qui est du diagnostic, il faut que l’équipe se penche sur la gestion logistique, les lourdeurs administratives, les différents remboursements des frais. Car un bon diagnostic permettra d’assoir une bonne méthodologie et de </w:t>
            </w:r>
            <w:r w:rsidR="00743A72">
              <w:rPr>
                <w:lang w:val="fr-CI"/>
              </w:rPr>
              <w:t>la réussite de cette activité.</w:t>
            </w:r>
          </w:p>
          <w:p w14:paraId="1CC45F80" w14:textId="77777777" w:rsidR="00743A72" w:rsidRDefault="00743A72" w:rsidP="005D4549">
            <w:pPr>
              <w:jc w:val="both"/>
              <w:rPr>
                <w:lang w:val="fr-CI"/>
              </w:rPr>
            </w:pPr>
          </w:p>
          <w:p w14:paraId="23397417" w14:textId="30320C92" w:rsidR="00743A72" w:rsidRPr="00CA3097" w:rsidRDefault="00743A72" w:rsidP="005D4549">
            <w:pPr>
              <w:jc w:val="both"/>
              <w:rPr>
                <w:lang w:val="fr-CI"/>
              </w:rPr>
            </w:pPr>
            <w:r>
              <w:rPr>
                <w:lang w:val="fr-CI"/>
              </w:rPr>
              <w:t>Après avoir terminé les points de toutes les activités, le Directeur a recommandé aux Sous-Directeurs d’établir un chronogramme d’exécution de chaque projet et un chronogramme de validation des documents projets de la direction. Par ailleurs, la validation des documents projets se fera en un atelier interne à la direction.</w:t>
            </w:r>
          </w:p>
          <w:p w14:paraId="200147EA" w14:textId="6590CB12" w:rsidR="00E1572B" w:rsidRPr="004079C2" w:rsidRDefault="00E1572B" w:rsidP="002D2A06">
            <w:pPr>
              <w:jc w:val="both"/>
              <w:rPr>
                <w:lang w:val="fr-CI"/>
              </w:rPr>
            </w:pPr>
          </w:p>
        </w:tc>
      </w:tr>
      <w:tr w:rsidR="00CC1497" w:rsidRPr="004079C2" w14:paraId="372B139E" w14:textId="77777777" w:rsidTr="0059793D">
        <w:trPr>
          <w:trHeight w:val="1427"/>
        </w:trPr>
        <w:tc>
          <w:tcPr>
            <w:tcW w:w="2123" w:type="dxa"/>
            <w:vAlign w:val="center"/>
          </w:tcPr>
          <w:p w14:paraId="5F26C483" w14:textId="77777777" w:rsidR="0059793D" w:rsidRDefault="0059793D" w:rsidP="0059793D">
            <w:pPr>
              <w:tabs>
                <w:tab w:val="left" w:pos="2268"/>
              </w:tabs>
              <w:spacing w:line="276" w:lineRule="auto"/>
              <w:jc w:val="center"/>
              <w:rPr>
                <w:b/>
              </w:rPr>
            </w:pPr>
          </w:p>
          <w:p w14:paraId="5B3B3F02" w14:textId="77777777" w:rsidR="0059793D" w:rsidRDefault="0059793D" w:rsidP="0059793D">
            <w:pPr>
              <w:tabs>
                <w:tab w:val="left" w:pos="2268"/>
              </w:tabs>
              <w:spacing w:line="276" w:lineRule="auto"/>
              <w:jc w:val="center"/>
              <w:rPr>
                <w:b/>
              </w:rPr>
            </w:pPr>
          </w:p>
          <w:p w14:paraId="42F0CD36" w14:textId="77777777" w:rsidR="0059793D" w:rsidRDefault="0059793D" w:rsidP="0059793D">
            <w:pPr>
              <w:tabs>
                <w:tab w:val="left" w:pos="2268"/>
              </w:tabs>
              <w:spacing w:line="276" w:lineRule="auto"/>
              <w:jc w:val="center"/>
              <w:rPr>
                <w:b/>
              </w:rPr>
            </w:pPr>
          </w:p>
          <w:p w14:paraId="5454B9EB" w14:textId="77777777" w:rsidR="0059793D" w:rsidRDefault="0059793D" w:rsidP="0059793D">
            <w:pPr>
              <w:tabs>
                <w:tab w:val="left" w:pos="2268"/>
              </w:tabs>
              <w:spacing w:line="276" w:lineRule="auto"/>
              <w:jc w:val="center"/>
              <w:rPr>
                <w:b/>
              </w:rPr>
            </w:pPr>
          </w:p>
          <w:p w14:paraId="61D6D7B9" w14:textId="2AFD5939" w:rsidR="00CC1497" w:rsidRPr="004079C2" w:rsidRDefault="00836935" w:rsidP="0059793D">
            <w:pPr>
              <w:tabs>
                <w:tab w:val="left" w:pos="2268"/>
              </w:tabs>
              <w:spacing w:line="276" w:lineRule="auto"/>
              <w:jc w:val="center"/>
              <w:rPr>
                <w:b/>
              </w:rPr>
            </w:pPr>
            <w:r w:rsidRPr="004079C2">
              <w:rPr>
                <w:b/>
              </w:rPr>
              <w:t>D</w:t>
            </w:r>
            <w:r w:rsidR="006B6F36" w:rsidRPr="004079C2">
              <w:rPr>
                <w:b/>
              </w:rPr>
              <w:t>ivers</w:t>
            </w:r>
          </w:p>
        </w:tc>
        <w:tc>
          <w:tcPr>
            <w:tcW w:w="8475" w:type="dxa"/>
          </w:tcPr>
          <w:p w14:paraId="68C06017" w14:textId="05C73D6C" w:rsidR="004D62AE" w:rsidRDefault="004D62AE" w:rsidP="00743A72">
            <w:pPr>
              <w:pStyle w:val="Paragraphedeliste"/>
              <w:numPr>
                <w:ilvl w:val="0"/>
                <w:numId w:val="11"/>
              </w:numPr>
              <w:jc w:val="both"/>
              <w:rPr>
                <w:lang w:val="fr-CI"/>
              </w:rPr>
            </w:pPr>
            <w:r>
              <w:rPr>
                <w:lang w:val="fr-CI"/>
              </w:rPr>
              <w:t>Les fiches de poste sont disponibles en version physique ; et donc le Directeur compte faire une requête pour l’obtention de la version électronique.</w:t>
            </w:r>
          </w:p>
          <w:p w14:paraId="62A7AAAE" w14:textId="3879901E" w:rsidR="004D62AE" w:rsidRDefault="004D62AE" w:rsidP="00743A72">
            <w:pPr>
              <w:pStyle w:val="Paragraphedeliste"/>
              <w:numPr>
                <w:ilvl w:val="0"/>
                <w:numId w:val="11"/>
              </w:numPr>
              <w:jc w:val="both"/>
              <w:rPr>
                <w:lang w:val="fr-CI"/>
              </w:rPr>
            </w:pPr>
            <w:r>
              <w:rPr>
                <w:lang w:val="fr-CI"/>
              </w:rPr>
              <w:t>Madame ADIKO devra suivre le dossier des points du matériel de travail et faire</w:t>
            </w:r>
            <w:r w:rsidR="0059793D">
              <w:rPr>
                <w:lang w:val="fr-CI"/>
              </w:rPr>
              <w:t xml:space="preserve"> un point détaillé au Directeur pour les à venir.</w:t>
            </w:r>
          </w:p>
          <w:p w14:paraId="73CFC7D9" w14:textId="4522F290" w:rsidR="004D62AE" w:rsidRDefault="00743A72" w:rsidP="00743A72">
            <w:pPr>
              <w:pStyle w:val="Paragraphedeliste"/>
              <w:numPr>
                <w:ilvl w:val="0"/>
                <w:numId w:val="11"/>
              </w:numPr>
              <w:jc w:val="both"/>
              <w:rPr>
                <w:lang w:val="fr-CI"/>
              </w:rPr>
            </w:pPr>
            <w:r>
              <w:rPr>
                <w:lang w:val="fr-CI"/>
              </w:rPr>
              <w:t xml:space="preserve">Dame DEZA Doria a été désignée pour la gestion de </w:t>
            </w:r>
            <w:r w:rsidR="004D62AE">
              <w:rPr>
                <w:lang w:val="fr-CI"/>
              </w:rPr>
              <w:t>l’obtention du mail de la direction et du personnel.</w:t>
            </w:r>
          </w:p>
          <w:p w14:paraId="14B26999" w14:textId="63122686" w:rsidR="004D62AE" w:rsidRDefault="004D62AE" w:rsidP="00743A72">
            <w:pPr>
              <w:pStyle w:val="Paragraphedeliste"/>
              <w:numPr>
                <w:ilvl w:val="0"/>
                <w:numId w:val="11"/>
              </w:numPr>
              <w:jc w:val="both"/>
              <w:rPr>
                <w:lang w:val="fr-CI"/>
              </w:rPr>
            </w:pPr>
            <w:r>
              <w:rPr>
                <w:lang w:val="fr-CI"/>
              </w:rPr>
              <w:t>Il a été demandé aux personnels de la direction de donner leur position à la secrétaire.</w:t>
            </w:r>
          </w:p>
          <w:p w14:paraId="0AAFA7AE" w14:textId="77777777" w:rsidR="00804CCE" w:rsidRDefault="004D62AE" w:rsidP="004D62AE">
            <w:pPr>
              <w:pStyle w:val="Paragraphedeliste"/>
              <w:numPr>
                <w:ilvl w:val="0"/>
                <w:numId w:val="11"/>
              </w:numPr>
              <w:jc w:val="both"/>
              <w:rPr>
                <w:lang w:val="fr-CI"/>
              </w:rPr>
            </w:pPr>
            <w:r>
              <w:rPr>
                <w:lang w:val="fr-CI"/>
              </w:rPr>
              <w:lastRenderedPageBreak/>
              <w:t xml:space="preserve">Un comité d’hygiène de la direction a été mis en place composée de messieurs GRIS, KRA </w:t>
            </w:r>
            <w:proofErr w:type="spellStart"/>
            <w:r>
              <w:rPr>
                <w:lang w:val="fr-CI"/>
              </w:rPr>
              <w:t>Didié</w:t>
            </w:r>
            <w:proofErr w:type="spellEnd"/>
            <w:r>
              <w:rPr>
                <w:lang w:val="fr-CI"/>
              </w:rPr>
              <w:t>, de mesdames ADIKO Germaine, MOIN Françoise et présidée par monsieur YAO Edmond.</w:t>
            </w:r>
          </w:p>
          <w:p w14:paraId="657AE835" w14:textId="67A97CDA" w:rsidR="0059793D" w:rsidRPr="0059793D" w:rsidRDefault="0059793D" w:rsidP="0059793D">
            <w:pPr>
              <w:jc w:val="both"/>
              <w:rPr>
                <w:lang w:val="fr-CI"/>
              </w:rPr>
            </w:pPr>
            <w:r>
              <w:rPr>
                <w:lang w:val="fr-CI"/>
              </w:rPr>
              <w:t>C’est à 12 h 53 minutes dans une atmosphère de convivialité et de fraternité.</w:t>
            </w:r>
          </w:p>
        </w:tc>
      </w:tr>
    </w:tbl>
    <w:p w14:paraId="0A9C707D" w14:textId="77777777" w:rsidR="002F46CC" w:rsidRPr="004079C2" w:rsidRDefault="002F46CC" w:rsidP="008A725D">
      <w:pPr>
        <w:tabs>
          <w:tab w:val="left" w:pos="2268"/>
        </w:tabs>
        <w:spacing w:line="276" w:lineRule="auto"/>
        <w:rPr>
          <w:rFonts w:ascii="Cambria" w:hAnsi="Cambria"/>
          <w:sz w:val="20"/>
          <w:szCs w:val="20"/>
        </w:rPr>
      </w:pPr>
    </w:p>
    <w:p w14:paraId="2E9427F4" w14:textId="77777777" w:rsidR="002F46CC" w:rsidRPr="004079C2" w:rsidRDefault="002F46CC" w:rsidP="008A725D">
      <w:pPr>
        <w:tabs>
          <w:tab w:val="left" w:pos="4962"/>
        </w:tabs>
        <w:spacing w:line="276" w:lineRule="auto"/>
        <w:rPr>
          <w:sz w:val="20"/>
          <w:szCs w:val="20"/>
        </w:rPr>
        <w:sectPr w:rsidR="002F46CC" w:rsidRPr="004079C2" w:rsidSect="00166AA0">
          <w:footerReference w:type="default" r:id="rId9"/>
          <w:pgSz w:w="11906" w:h="16838" w:code="9"/>
          <w:pgMar w:top="851" w:right="851" w:bottom="1134" w:left="851" w:header="709" w:footer="273" w:gutter="0"/>
          <w:cols w:space="708"/>
          <w:docGrid w:linePitch="360"/>
        </w:sectPr>
      </w:pPr>
    </w:p>
    <w:p w14:paraId="04CD8C7E" w14:textId="77777777" w:rsidR="002F46CC" w:rsidRPr="004079C2" w:rsidRDefault="002F46CC" w:rsidP="007E36EC">
      <w:pPr>
        <w:tabs>
          <w:tab w:val="left" w:pos="4962"/>
        </w:tabs>
        <w:spacing w:line="276" w:lineRule="auto"/>
        <w:jc w:val="center"/>
        <w:rPr>
          <w:b/>
          <w:sz w:val="20"/>
          <w:szCs w:val="20"/>
        </w:rPr>
      </w:pPr>
      <w:r w:rsidRPr="004079C2">
        <w:rPr>
          <w:b/>
          <w:sz w:val="28"/>
          <w:szCs w:val="20"/>
          <w:u w:val="single"/>
        </w:rPr>
        <w:lastRenderedPageBreak/>
        <w:t>Liste de présence</w:t>
      </w:r>
    </w:p>
    <w:p w14:paraId="5C9370E0" w14:textId="77777777" w:rsidR="002F46CC" w:rsidRPr="004079C2" w:rsidRDefault="002F46CC" w:rsidP="007E36EC">
      <w:pPr>
        <w:tabs>
          <w:tab w:val="left" w:pos="4962"/>
        </w:tabs>
        <w:spacing w:line="276" w:lineRule="auto"/>
        <w:jc w:val="center"/>
        <w:rPr>
          <w:sz w:val="20"/>
          <w:szCs w:val="20"/>
        </w:rPr>
      </w:pP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0"/>
        <w:gridCol w:w="2248"/>
        <w:gridCol w:w="1134"/>
        <w:gridCol w:w="2531"/>
        <w:gridCol w:w="2025"/>
      </w:tblGrid>
      <w:tr w:rsidR="00714F23" w:rsidRPr="00714F23" w14:paraId="62BB3B2C" w14:textId="77777777" w:rsidTr="0059793D">
        <w:trPr>
          <w:trHeight w:val="300"/>
        </w:trPr>
        <w:tc>
          <w:tcPr>
            <w:tcW w:w="2400" w:type="dxa"/>
            <w:shd w:val="clear" w:color="000000" w:fill="D9D9D9"/>
            <w:noWrap/>
            <w:vAlign w:val="center"/>
            <w:hideMark/>
          </w:tcPr>
          <w:p w14:paraId="50E32725" w14:textId="77777777" w:rsidR="00714F23" w:rsidRPr="00714F23" w:rsidRDefault="00714F23" w:rsidP="00714F23">
            <w:pPr>
              <w:rPr>
                <w:b/>
                <w:bCs/>
                <w:color w:val="000000"/>
                <w:sz w:val="16"/>
                <w:szCs w:val="16"/>
                <w:lang w:val="fr-CI" w:eastAsia="fr-CI"/>
              </w:rPr>
            </w:pPr>
            <w:r w:rsidRPr="00714F23">
              <w:rPr>
                <w:b/>
                <w:bCs/>
                <w:color w:val="000000"/>
                <w:sz w:val="16"/>
                <w:szCs w:val="16"/>
                <w:lang w:val="fr-CI" w:eastAsia="fr-CI"/>
              </w:rPr>
              <w:t>Nom et Prénoms</w:t>
            </w:r>
          </w:p>
        </w:tc>
        <w:tc>
          <w:tcPr>
            <w:tcW w:w="2248" w:type="dxa"/>
            <w:shd w:val="clear" w:color="000000" w:fill="D9D9D9"/>
            <w:noWrap/>
            <w:vAlign w:val="center"/>
            <w:hideMark/>
          </w:tcPr>
          <w:p w14:paraId="3561A317" w14:textId="77777777" w:rsidR="00714F23" w:rsidRPr="00714F23" w:rsidRDefault="00714F23" w:rsidP="00714F23">
            <w:pPr>
              <w:rPr>
                <w:b/>
                <w:bCs/>
                <w:color w:val="000000"/>
                <w:sz w:val="16"/>
                <w:szCs w:val="16"/>
                <w:lang w:val="fr-CI" w:eastAsia="fr-CI"/>
              </w:rPr>
            </w:pPr>
            <w:r w:rsidRPr="00714F23">
              <w:rPr>
                <w:b/>
                <w:bCs/>
                <w:color w:val="000000"/>
                <w:sz w:val="16"/>
                <w:szCs w:val="16"/>
                <w:lang w:val="fr-CI" w:eastAsia="fr-CI"/>
              </w:rPr>
              <w:t>Fonction</w:t>
            </w:r>
          </w:p>
        </w:tc>
        <w:tc>
          <w:tcPr>
            <w:tcW w:w="1134" w:type="dxa"/>
            <w:shd w:val="clear" w:color="000000" w:fill="D9D9D9"/>
            <w:noWrap/>
            <w:vAlign w:val="center"/>
            <w:hideMark/>
          </w:tcPr>
          <w:p w14:paraId="7DBA6B5D" w14:textId="77777777" w:rsidR="00714F23" w:rsidRPr="00714F23" w:rsidRDefault="00714F23" w:rsidP="00714F23">
            <w:pPr>
              <w:rPr>
                <w:b/>
                <w:bCs/>
                <w:color w:val="000000"/>
                <w:sz w:val="16"/>
                <w:szCs w:val="16"/>
                <w:lang w:val="fr-CI" w:eastAsia="fr-CI"/>
              </w:rPr>
            </w:pPr>
            <w:r w:rsidRPr="00714F23">
              <w:rPr>
                <w:b/>
                <w:bCs/>
                <w:color w:val="000000"/>
                <w:sz w:val="16"/>
                <w:szCs w:val="16"/>
                <w:lang w:val="fr-CI" w:eastAsia="fr-CI"/>
              </w:rPr>
              <w:t>Contacts</w:t>
            </w:r>
          </w:p>
        </w:tc>
        <w:tc>
          <w:tcPr>
            <w:tcW w:w="2531" w:type="dxa"/>
            <w:shd w:val="clear" w:color="000000" w:fill="D9D9D9"/>
            <w:noWrap/>
            <w:vAlign w:val="center"/>
            <w:hideMark/>
          </w:tcPr>
          <w:p w14:paraId="73B5CFF5" w14:textId="77777777" w:rsidR="00714F23" w:rsidRPr="00714F23" w:rsidRDefault="00714F23" w:rsidP="00714F23">
            <w:pPr>
              <w:rPr>
                <w:b/>
                <w:bCs/>
                <w:color w:val="000000"/>
                <w:sz w:val="16"/>
                <w:szCs w:val="16"/>
                <w:lang w:val="fr-CI" w:eastAsia="fr-CI"/>
              </w:rPr>
            </w:pPr>
            <w:r w:rsidRPr="00714F23">
              <w:rPr>
                <w:b/>
                <w:bCs/>
                <w:color w:val="000000"/>
                <w:sz w:val="16"/>
                <w:szCs w:val="16"/>
                <w:lang w:val="fr-CI" w:eastAsia="fr-CI"/>
              </w:rPr>
              <w:t>Email</w:t>
            </w:r>
          </w:p>
        </w:tc>
        <w:tc>
          <w:tcPr>
            <w:tcW w:w="2025" w:type="dxa"/>
            <w:shd w:val="clear" w:color="000000" w:fill="D9D9D9"/>
            <w:noWrap/>
            <w:vAlign w:val="center"/>
            <w:hideMark/>
          </w:tcPr>
          <w:p w14:paraId="20F7EFE7" w14:textId="77777777" w:rsidR="00714F23" w:rsidRPr="00714F23" w:rsidRDefault="00714F23" w:rsidP="00714F23">
            <w:pPr>
              <w:rPr>
                <w:b/>
                <w:bCs/>
                <w:color w:val="000000"/>
                <w:sz w:val="16"/>
                <w:szCs w:val="16"/>
                <w:lang w:val="fr-CI" w:eastAsia="fr-CI"/>
              </w:rPr>
            </w:pPr>
            <w:r w:rsidRPr="00714F23">
              <w:rPr>
                <w:b/>
                <w:bCs/>
                <w:color w:val="000000"/>
                <w:sz w:val="16"/>
                <w:szCs w:val="16"/>
                <w:lang w:val="fr-CI" w:eastAsia="fr-CI"/>
              </w:rPr>
              <w:t>Email Professionnel</w:t>
            </w:r>
          </w:p>
        </w:tc>
      </w:tr>
      <w:tr w:rsidR="00714F23" w:rsidRPr="00714F23" w14:paraId="6AC8D510" w14:textId="77777777" w:rsidTr="0059793D">
        <w:trPr>
          <w:trHeight w:val="288"/>
        </w:trPr>
        <w:tc>
          <w:tcPr>
            <w:tcW w:w="2400" w:type="dxa"/>
            <w:shd w:val="clear" w:color="auto" w:fill="auto"/>
            <w:noWrap/>
            <w:vAlign w:val="center"/>
            <w:hideMark/>
          </w:tcPr>
          <w:p w14:paraId="43D9E10C" w14:textId="77777777" w:rsidR="00714F23" w:rsidRPr="00714F23" w:rsidRDefault="00714F23" w:rsidP="00714F23">
            <w:pPr>
              <w:rPr>
                <w:b/>
                <w:bCs/>
                <w:color w:val="000000"/>
                <w:sz w:val="16"/>
                <w:szCs w:val="16"/>
                <w:lang w:val="fr-CI" w:eastAsia="fr-CI"/>
              </w:rPr>
            </w:pPr>
            <w:r w:rsidRPr="00714F23">
              <w:rPr>
                <w:b/>
                <w:bCs/>
                <w:color w:val="000000"/>
                <w:sz w:val="16"/>
                <w:szCs w:val="16"/>
                <w:lang w:val="fr-CI" w:eastAsia="fr-CI"/>
              </w:rPr>
              <w:t>AKA Doré</w:t>
            </w:r>
          </w:p>
        </w:tc>
        <w:tc>
          <w:tcPr>
            <w:tcW w:w="2248" w:type="dxa"/>
            <w:shd w:val="clear" w:color="auto" w:fill="auto"/>
            <w:noWrap/>
            <w:vAlign w:val="center"/>
            <w:hideMark/>
          </w:tcPr>
          <w:p w14:paraId="189B6FF0" w14:textId="77777777" w:rsidR="00714F23" w:rsidRPr="00714F23" w:rsidRDefault="00714F23" w:rsidP="00714F23">
            <w:pPr>
              <w:rPr>
                <w:b/>
                <w:bCs/>
                <w:color w:val="000000"/>
                <w:sz w:val="16"/>
                <w:szCs w:val="16"/>
                <w:lang w:val="fr-CI" w:eastAsia="fr-CI"/>
              </w:rPr>
            </w:pPr>
            <w:r w:rsidRPr="00714F23">
              <w:rPr>
                <w:b/>
                <w:bCs/>
                <w:color w:val="000000"/>
                <w:sz w:val="16"/>
                <w:szCs w:val="16"/>
                <w:lang w:val="fr-CI" w:eastAsia="fr-CI"/>
              </w:rPr>
              <w:t>Directeur</w:t>
            </w:r>
          </w:p>
        </w:tc>
        <w:tc>
          <w:tcPr>
            <w:tcW w:w="1134" w:type="dxa"/>
            <w:shd w:val="clear" w:color="auto" w:fill="auto"/>
            <w:noWrap/>
            <w:vAlign w:val="center"/>
            <w:hideMark/>
          </w:tcPr>
          <w:p w14:paraId="1E221737" w14:textId="77777777" w:rsidR="00714F23" w:rsidRPr="00714F23" w:rsidRDefault="00714F23" w:rsidP="00714F23">
            <w:pPr>
              <w:rPr>
                <w:b/>
                <w:bCs/>
                <w:color w:val="000000"/>
                <w:sz w:val="16"/>
                <w:szCs w:val="16"/>
                <w:lang w:val="fr-CI" w:eastAsia="fr-CI"/>
              </w:rPr>
            </w:pPr>
            <w:r w:rsidRPr="00714F23">
              <w:rPr>
                <w:b/>
                <w:bCs/>
                <w:color w:val="000000"/>
                <w:sz w:val="16"/>
                <w:szCs w:val="16"/>
                <w:lang w:val="fr-CI" w:eastAsia="fr-CI"/>
              </w:rPr>
              <w:t>0709341494</w:t>
            </w:r>
          </w:p>
        </w:tc>
        <w:tc>
          <w:tcPr>
            <w:tcW w:w="2531" w:type="dxa"/>
            <w:shd w:val="clear" w:color="auto" w:fill="auto"/>
            <w:noWrap/>
            <w:vAlign w:val="center"/>
            <w:hideMark/>
          </w:tcPr>
          <w:p w14:paraId="1CE16855" w14:textId="77777777" w:rsidR="00714F23" w:rsidRPr="00714F23" w:rsidRDefault="00000000" w:rsidP="00714F23">
            <w:pPr>
              <w:rPr>
                <w:rFonts w:ascii="Calibri" w:hAnsi="Calibri" w:cs="Calibri"/>
                <w:b/>
                <w:bCs/>
                <w:color w:val="0563C1"/>
                <w:sz w:val="16"/>
                <w:szCs w:val="16"/>
                <w:u w:val="single"/>
                <w:lang w:val="fr-CI" w:eastAsia="fr-CI"/>
              </w:rPr>
            </w:pPr>
            <w:hyperlink r:id="rId10" w:history="1">
              <w:r w:rsidR="00714F23" w:rsidRPr="00714F23">
                <w:rPr>
                  <w:rFonts w:ascii="Calibri" w:hAnsi="Calibri" w:cs="Calibri"/>
                  <w:b/>
                  <w:bCs/>
                  <w:color w:val="0563C1"/>
                  <w:sz w:val="16"/>
                  <w:szCs w:val="16"/>
                  <w:u w:val="single"/>
                  <w:lang w:val="fr-CI" w:eastAsia="fr-CI"/>
                </w:rPr>
                <w:t xml:space="preserve">doredesireaka@gmail.com </w:t>
              </w:r>
            </w:hyperlink>
          </w:p>
        </w:tc>
        <w:tc>
          <w:tcPr>
            <w:tcW w:w="2025" w:type="dxa"/>
            <w:shd w:val="clear" w:color="auto" w:fill="auto"/>
            <w:noWrap/>
            <w:vAlign w:val="center"/>
            <w:hideMark/>
          </w:tcPr>
          <w:p w14:paraId="0E6C4612" w14:textId="77777777" w:rsidR="00714F23" w:rsidRPr="00714F23" w:rsidRDefault="00714F23" w:rsidP="00714F23">
            <w:pPr>
              <w:rPr>
                <w:rFonts w:ascii="Calibri" w:hAnsi="Calibri" w:cs="Calibri"/>
                <w:color w:val="0563C1"/>
                <w:sz w:val="16"/>
                <w:szCs w:val="16"/>
                <w:u w:val="single"/>
                <w:lang w:val="fr-CI" w:eastAsia="fr-CI"/>
              </w:rPr>
            </w:pPr>
            <w:r w:rsidRPr="00714F23">
              <w:rPr>
                <w:rFonts w:ascii="Calibri" w:hAnsi="Calibri" w:cs="Calibri"/>
                <w:color w:val="0563C1"/>
                <w:sz w:val="16"/>
                <w:szCs w:val="16"/>
                <w:u w:val="single"/>
                <w:lang w:val="fr-CI" w:eastAsia="fr-CI"/>
              </w:rPr>
              <w:t> </w:t>
            </w:r>
          </w:p>
        </w:tc>
      </w:tr>
      <w:tr w:rsidR="00714F23" w:rsidRPr="00714F23" w14:paraId="56EC5EAB" w14:textId="77777777" w:rsidTr="0059793D">
        <w:trPr>
          <w:trHeight w:val="288"/>
        </w:trPr>
        <w:tc>
          <w:tcPr>
            <w:tcW w:w="2400" w:type="dxa"/>
            <w:shd w:val="clear" w:color="auto" w:fill="auto"/>
            <w:noWrap/>
            <w:vAlign w:val="center"/>
            <w:hideMark/>
          </w:tcPr>
          <w:p w14:paraId="35A2AD51"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KANGAH Juste</w:t>
            </w:r>
          </w:p>
        </w:tc>
        <w:tc>
          <w:tcPr>
            <w:tcW w:w="2248" w:type="dxa"/>
            <w:shd w:val="clear" w:color="auto" w:fill="auto"/>
            <w:noWrap/>
            <w:vAlign w:val="center"/>
            <w:hideMark/>
          </w:tcPr>
          <w:p w14:paraId="3CDFC27C"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Assistante du Directeur de la DSDS</w:t>
            </w:r>
          </w:p>
        </w:tc>
        <w:tc>
          <w:tcPr>
            <w:tcW w:w="1134" w:type="dxa"/>
            <w:shd w:val="clear" w:color="auto" w:fill="auto"/>
            <w:noWrap/>
            <w:vAlign w:val="center"/>
            <w:hideMark/>
          </w:tcPr>
          <w:p w14:paraId="6F34E284"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0707740993</w:t>
            </w:r>
          </w:p>
        </w:tc>
        <w:tc>
          <w:tcPr>
            <w:tcW w:w="2531" w:type="dxa"/>
            <w:shd w:val="clear" w:color="auto" w:fill="auto"/>
            <w:noWrap/>
            <w:vAlign w:val="center"/>
            <w:hideMark/>
          </w:tcPr>
          <w:p w14:paraId="5AE2C921" w14:textId="77777777" w:rsidR="00714F23" w:rsidRPr="00714F23" w:rsidRDefault="00000000" w:rsidP="00714F23">
            <w:pPr>
              <w:rPr>
                <w:rFonts w:ascii="Calibri" w:hAnsi="Calibri" w:cs="Calibri"/>
                <w:color w:val="0563C1"/>
                <w:sz w:val="16"/>
                <w:szCs w:val="16"/>
                <w:u w:val="single"/>
                <w:lang w:val="fr-CI" w:eastAsia="fr-CI"/>
              </w:rPr>
            </w:pPr>
            <w:hyperlink r:id="rId11" w:history="1">
              <w:r w:rsidR="00714F23" w:rsidRPr="00714F23">
                <w:rPr>
                  <w:rFonts w:ascii="Calibri" w:hAnsi="Calibri" w:cs="Calibri"/>
                  <w:color w:val="0563C1"/>
                  <w:sz w:val="16"/>
                  <w:szCs w:val="16"/>
                  <w:u w:val="single"/>
                  <w:lang w:val="fr-CI" w:eastAsia="fr-CI"/>
                </w:rPr>
                <w:t xml:space="preserve">juste-kangah@yahoo.fr </w:t>
              </w:r>
            </w:hyperlink>
          </w:p>
        </w:tc>
        <w:tc>
          <w:tcPr>
            <w:tcW w:w="2025" w:type="dxa"/>
            <w:shd w:val="clear" w:color="auto" w:fill="auto"/>
            <w:noWrap/>
            <w:vAlign w:val="center"/>
            <w:hideMark/>
          </w:tcPr>
          <w:p w14:paraId="494AD579" w14:textId="77777777" w:rsidR="00714F23" w:rsidRPr="00714F23" w:rsidRDefault="00714F23" w:rsidP="00714F23">
            <w:pPr>
              <w:rPr>
                <w:color w:val="000000"/>
                <w:sz w:val="16"/>
                <w:szCs w:val="16"/>
                <w:u w:val="single"/>
                <w:lang w:val="fr-CI" w:eastAsia="fr-CI"/>
              </w:rPr>
            </w:pPr>
            <w:r w:rsidRPr="00714F23">
              <w:rPr>
                <w:color w:val="000000"/>
                <w:sz w:val="16"/>
                <w:szCs w:val="16"/>
                <w:u w:val="single"/>
                <w:lang w:val="fr-CI" w:eastAsia="fr-CI"/>
              </w:rPr>
              <w:t> </w:t>
            </w:r>
          </w:p>
        </w:tc>
      </w:tr>
      <w:tr w:rsidR="00714F23" w:rsidRPr="00714F23" w14:paraId="7F509C1A" w14:textId="77777777" w:rsidTr="0059793D">
        <w:trPr>
          <w:trHeight w:val="300"/>
        </w:trPr>
        <w:tc>
          <w:tcPr>
            <w:tcW w:w="2400" w:type="dxa"/>
            <w:shd w:val="clear" w:color="auto" w:fill="auto"/>
            <w:noWrap/>
            <w:vAlign w:val="center"/>
            <w:hideMark/>
          </w:tcPr>
          <w:p w14:paraId="44F8AC8C"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ABOKON ODDY</w:t>
            </w:r>
          </w:p>
        </w:tc>
        <w:tc>
          <w:tcPr>
            <w:tcW w:w="2248" w:type="dxa"/>
            <w:shd w:val="clear" w:color="auto" w:fill="auto"/>
            <w:noWrap/>
            <w:vAlign w:val="center"/>
            <w:hideMark/>
          </w:tcPr>
          <w:p w14:paraId="13005C51"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Chauffeur du Directeur</w:t>
            </w:r>
          </w:p>
        </w:tc>
        <w:tc>
          <w:tcPr>
            <w:tcW w:w="1134" w:type="dxa"/>
            <w:shd w:val="clear" w:color="auto" w:fill="auto"/>
            <w:noWrap/>
            <w:vAlign w:val="center"/>
            <w:hideMark/>
          </w:tcPr>
          <w:p w14:paraId="0FE240A8"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0545296885</w:t>
            </w:r>
          </w:p>
        </w:tc>
        <w:tc>
          <w:tcPr>
            <w:tcW w:w="2531" w:type="dxa"/>
            <w:shd w:val="clear" w:color="auto" w:fill="auto"/>
            <w:noWrap/>
            <w:vAlign w:val="center"/>
            <w:hideMark/>
          </w:tcPr>
          <w:p w14:paraId="75D72D77" w14:textId="77777777" w:rsidR="00714F23" w:rsidRPr="00714F23" w:rsidRDefault="00000000" w:rsidP="00714F23">
            <w:pPr>
              <w:rPr>
                <w:rFonts w:ascii="Calibri" w:hAnsi="Calibri" w:cs="Calibri"/>
                <w:color w:val="0563C1"/>
                <w:sz w:val="16"/>
                <w:szCs w:val="16"/>
                <w:u w:val="single"/>
                <w:lang w:val="fr-CI" w:eastAsia="fr-CI"/>
              </w:rPr>
            </w:pPr>
            <w:hyperlink r:id="rId12" w:history="1">
              <w:r w:rsidR="00714F23" w:rsidRPr="00714F23">
                <w:rPr>
                  <w:rFonts w:ascii="Calibri" w:hAnsi="Calibri" w:cs="Calibri"/>
                  <w:color w:val="0563C1"/>
                  <w:sz w:val="16"/>
                  <w:szCs w:val="16"/>
                  <w:u w:val="single"/>
                  <w:lang w:val="fr-CI" w:eastAsia="fr-CI"/>
                </w:rPr>
                <w:t xml:space="preserve">mariusabokon31@gmail.com </w:t>
              </w:r>
            </w:hyperlink>
          </w:p>
        </w:tc>
        <w:tc>
          <w:tcPr>
            <w:tcW w:w="2025" w:type="dxa"/>
            <w:shd w:val="clear" w:color="auto" w:fill="auto"/>
            <w:noWrap/>
            <w:vAlign w:val="center"/>
            <w:hideMark/>
          </w:tcPr>
          <w:p w14:paraId="5AF83686" w14:textId="77777777" w:rsidR="00714F23" w:rsidRPr="00714F23" w:rsidRDefault="00714F23" w:rsidP="00714F23">
            <w:pPr>
              <w:rPr>
                <w:rFonts w:ascii="Calibri" w:hAnsi="Calibri" w:cs="Calibri"/>
                <w:color w:val="0563C1"/>
                <w:sz w:val="16"/>
                <w:szCs w:val="16"/>
                <w:u w:val="single"/>
                <w:lang w:val="fr-CI" w:eastAsia="fr-CI"/>
              </w:rPr>
            </w:pPr>
            <w:r w:rsidRPr="00714F23">
              <w:rPr>
                <w:rFonts w:ascii="Calibri" w:hAnsi="Calibri" w:cs="Calibri"/>
                <w:color w:val="0563C1"/>
                <w:sz w:val="16"/>
                <w:szCs w:val="16"/>
                <w:u w:val="single"/>
                <w:lang w:val="fr-CI" w:eastAsia="fr-CI"/>
              </w:rPr>
              <w:t> </w:t>
            </w:r>
          </w:p>
        </w:tc>
      </w:tr>
      <w:tr w:rsidR="00714F23" w:rsidRPr="00714F23" w14:paraId="18167FF9" w14:textId="77777777" w:rsidTr="0059793D">
        <w:trPr>
          <w:trHeight w:val="288"/>
        </w:trPr>
        <w:tc>
          <w:tcPr>
            <w:tcW w:w="2400" w:type="dxa"/>
            <w:shd w:val="clear" w:color="auto" w:fill="auto"/>
            <w:noWrap/>
            <w:vAlign w:val="center"/>
            <w:hideMark/>
          </w:tcPr>
          <w:p w14:paraId="52818116" w14:textId="77777777" w:rsidR="00714F23" w:rsidRPr="00714F23" w:rsidRDefault="00714F23" w:rsidP="00714F23">
            <w:pPr>
              <w:rPr>
                <w:b/>
                <w:bCs/>
                <w:color w:val="000000"/>
                <w:sz w:val="16"/>
                <w:szCs w:val="16"/>
                <w:lang w:val="fr-CI" w:eastAsia="fr-CI"/>
              </w:rPr>
            </w:pPr>
            <w:r w:rsidRPr="00714F23">
              <w:rPr>
                <w:b/>
                <w:bCs/>
                <w:color w:val="000000"/>
                <w:sz w:val="16"/>
                <w:szCs w:val="16"/>
                <w:lang w:val="fr-CI" w:eastAsia="fr-CI"/>
              </w:rPr>
              <w:t xml:space="preserve">BAKAYOKO </w:t>
            </w:r>
            <w:proofErr w:type="spellStart"/>
            <w:r w:rsidRPr="00714F23">
              <w:rPr>
                <w:b/>
                <w:bCs/>
                <w:color w:val="000000"/>
                <w:sz w:val="16"/>
                <w:szCs w:val="16"/>
                <w:lang w:val="fr-CI" w:eastAsia="fr-CI"/>
              </w:rPr>
              <w:t>Massoma</w:t>
            </w:r>
            <w:proofErr w:type="spellEnd"/>
          </w:p>
        </w:tc>
        <w:tc>
          <w:tcPr>
            <w:tcW w:w="2248" w:type="dxa"/>
            <w:shd w:val="clear" w:color="auto" w:fill="auto"/>
            <w:noWrap/>
            <w:vAlign w:val="center"/>
            <w:hideMark/>
          </w:tcPr>
          <w:p w14:paraId="4D421BB5" w14:textId="77777777" w:rsidR="00714F23" w:rsidRPr="00714F23" w:rsidRDefault="00714F23" w:rsidP="00714F23">
            <w:pPr>
              <w:rPr>
                <w:b/>
                <w:bCs/>
                <w:color w:val="000000"/>
                <w:sz w:val="16"/>
                <w:szCs w:val="16"/>
                <w:lang w:val="fr-CI" w:eastAsia="fr-CI"/>
              </w:rPr>
            </w:pPr>
            <w:r w:rsidRPr="00714F23">
              <w:rPr>
                <w:b/>
                <w:bCs/>
                <w:color w:val="000000"/>
                <w:sz w:val="16"/>
                <w:szCs w:val="16"/>
                <w:lang w:val="fr-CI" w:eastAsia="fr-CI"/>
              </w:rPr>
              <w:t>Sous-Directeur</w:t>
            </w:r>
          </w:p>
        </w:tc>
        <w:tc>
          <w:tcPr>
            <w:tcW w:w="1134" w:type="dxa"/>
            <w:shd w:val="clear" w:color="auto" w:fill="auto"/>
            <w:noWrap/>
            <w:vAlign w:val="center"/>
            <w:hideMark/>
          </w:tcPr>
          <w:p w14:paraId="7C2DCC1C" w14:textId="77777777" w:rsidR="00714F23" w:rsidRPr="00714F23" w:rsidRDefault="00714F23" w:rsidP="00714F23">
            <w:pPr>
              <w:rPr>
                <w:b/>
                <w:bCs/>
                <w:color w:val="000000"/>
                <w:sz w:val="16"/>
                <w:szCs w:val="16"/>
                <w:lang w:val="fr-CI" w:eastAsia="fr-CI"/>
              </w:rPr>
            </w:pPr>
            <w:r w:rsidRPr="00714F23">
              <w:rPr>
                <w:b/>
                <w:bCs/>
                <w:color w:val="000000"/>
                <w:sz w:val="16"/>
                <w:szCs w:val="16"/>
                <w:lang w:val="fr-CI" w:eastAsia="fr-CI"/>
              </w:rPr>
              <w:t>0709725361</w:t>
            </w:r>
          </w:p>
        </w:tc>
        <w:tc>
          <w:tcPr>
            <w:tcW w:w="2531" w:type="dxa"/>
            <w:shd w:val="clear" w:color="auto" w:fill="auto"/>
            <w:noWrap/>
            <w:vAlign w:val="center"/>
            <w:hideMark/>
          </w:tcPr>
          <w:p w14:paraId="03FC5AD1" w14:textId="77777777" w:rsidR="00714F23" w:rsidRPr="00714F23" w:rsidRDefault="00000000" w:rsidP="00714F23">
            <w:pPr>
              <w:rPr>
                <w:rFonts w:ascii="Calibri" w:hAnsi="Calibri" w:cs="Calibri"/>
                <w:b/>
                <w:bCs/>
                <w:color w:val="0563C1"/>
                <w:sz w:val="16"/>
                <w:szCs w:val="16"/>
                <w:u w:val="single"/>
                <w:lang w:val="fr-CI" w:eastAsia="fr-CI"/>
              </w:rPr>
            </w:pPr>
            <w:hyperlink r:id="rId13" w:history="1">
              <w:r w:rsidR="00714F23" w:rsidRPr="00714F23">
                <w:rPr>
                  <w:rFonts w:ascii="Calibri" w:hAnsi="Calibri" w:cs="Calibri"/>
                  <w:b/>
                  <w:bCs/>
                  <w:color w:val="0563C1"/>
                  <w:sz w:val="16"/>
                  <w:szCs w:val="16"/>
                  <w:u w:val="single"/>
                  <w:lang w:val="fr-CI" w:eastAsia="fr-CI"/>
                </w:rPr>
                <w:t>massomabakus@gmail.com</w:t>
              </w:r>
            </w:hyperlink>
          </w:p>
        </w:tc>
        <w:tc>
          <w:tcPr>
            <w:tcW w:w="2025" w:type="dxa"/>
            <w:shd w:val="clear" w:color="auto" w:fill="auto"/>
            <w:noWrap/>
            <w:vAlign w:val="center"/>
            <w:hideMark/>
          </w:tcPr>
          <w:p w14:paraId="0334B528" w14:textId="77777777" w:rsidR="00714F23" w:rsidRPr="00714F23" w:rsidRDefault="00714F23" w:rsidP="00714F23">
            <w:pPr>
              <w:rPr>
                <w:color w:val="000000"/>
                <w:sz w:val="16"/>
                <w:szCs w:val="16"/>
                <w:u w:val="single"/>
                <w:lang w:val="fr-CI" w:eastAsia="fr-CI"/>
              </w:rPr>
            </w:pPr>
            <w:r w:rsidRPr="00714F23">
              <w:rPr>
                <w:color w:val="000000"/>
                <w:sz w:val="16"/>
                <w:szCs w:val="16"/>
                <w:u w:val="single"/>
                <w:lang w:val="fr-CI" w:eastAsia="fr-CI"/>
              </w:rPr>
              <w:t> </w:t>
            </w:r>
          </w:p>
        </w:tc>
      </w:tr>
      <w:tr w:rsidR="00714F23" w:rsidRPr="00714F23" w14:paraId="3B6AE451" w14:textId="77777777" w:rsidTr="0059793D">
        <w:trPr>
          <w:trHeight w:val="288"/>
        </w:trPr>
        <w:tc>
          <w:tcPr>
            <w:tcW w:w="2400" w:type="dxa"/>
            <w:shd w:val="clear" w:color="auto" w:fill="auto"/>
            <w:noWrap/>
            <w:vAlign w:val="center"/>
            <w:hideMark/>
          </w:tcPr>
          <w:p w14:paraId="32382F07"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TOURE Brahima</w:t>
            </w:r>
          </w:p>
        </w:tc>
        <w:tc>
          <w:tcPr>
            <w:tcW w:w="2248" w:type="dxa"/>
            <w:shd w:val="clear" w:color="auto" w:fill="auto"/>
            <w:noWrap/>
            <w:vAlign w:val="center"/>
            <w:hideMark/>
          </w:tcPr>
          <w:p w14:paraId="3070F988"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 xml:space="preserve">Chargé d'études </w:t>
            </w:r>
          </w:p>
        </w:tc>
        <w:tc>
          <w:tcPr>
            <w:tcW w:w="1134" w:type="dxa"/>
            <w:shd w:val="clear" w:color="auto" w:fill="auto"/>
            <w:noWrap/>
            <w:vAlign w:val="center"/>
            <w:hideMark/>
          </w:tcPr>
          <w:p w14:paraId="7921B603"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0748407603</w:t>
            </w:r>
          </w:p>
        </w:tc>
        <w:tc>
          <w:tcPr>
            <w:tcW w:w="2531" w:type="dxa"/>
            <w:shd w:val="clear" w:color="auto" w:fill="auto"/>
            <w:noWrap/>
            <w:vAlign w:val="center"/>
            <w:hideMark/>
          </w:tcPr>
          <w:p w14:paraId="1D50889A" w14:textId="77777777" w:rsidR="00714F23" w:rsidRPr="00714F23" w:rsidRDefault="00000000" w:rsidP="00714F23">
            <w:pPr>
              <w:rPr>
                <w:rFonts w:ascii="Calibri" w:hAnsi="Calibri" w:cs="Calibri"/>
                <w:color w:val="0563C1"/>
                <w:sz w:val="16"/>
                <w:szCs w:val="16"/>
                <w:u w:val="single"/>
                <w:lang w:val="fr-CI" w:eastAsia="fr-CI"/>
              </w:rPr>
            </w:pPr>
            <w:hyperlink r:id="rId14" w:history="1">
              <w:r w:rsidR="00714F23" w:rsidRPr="00714F23">
                <w:rPr>
                  <w:rFonts w:ascii="Calibri" w:hAnsi="Calibri" w:cs="Calibri"/>
                  <w:color w:val="0563C1"/>
                  <w:sz w:val="16"/>
                  <w:szCs w:val="16"/>
                  <w:u w:val="single"/>
                  <w:lang w:val="fr-CI" w:eastAsia="fr-CI"/>
                </w:rPr>
                <w:t xml:space="preserve">ibtoureni@gmail.com </w:t>
              </w:r>
            </w:hyperlink>
          </w:p>
        </w:tc>
        <w:tc>
          <w:tcPr>
            <w:tcW w:w="2025" w:type="dxa"/>
            <w:shd w:val="clear" w:color="auto" w:fill="auto"/>
            <w:noWrap/>
            <w:vAlign w:val="center"/>
            <w:hideMark/>
          </w:tcPr>
          <w:p w14:paraId="35954AFF" w14:textId="77777777" w:rsidR="00714F23" w:rsidRPr="00714F23" w:rsidRDefault="00714F23" w:rsidP="00714F23">
            <w:pPr>
              <w:rPr>
                <w:color w:val="000000"/>
                <w:sz w:val="16"/>
                <w:szCs w:val="16"/>
                <w:u w:val="single"/>
                <w:lang w:val="fr-CI" w:eastAsia="fr-CI"/>
              </w:rPr>
            </w:pPr>
            <w:r w:rsidRPr="00714F23">
              <w:rPr>
                <w:color w:val="000000"/>
                <w:sz w:val="16"/>
                <w:szCs w:val="16"/>
                <w:u w:val="single"/>
                <w:lang w:val="fr-CI" w:eastAsia="fr-CI"/>
              </w:rPr>
              <w:t> </w:t>
            </w:r>
          </w:p>
        </w:tc>
      </w:tr>
      <w:tr w:rsidR="00714F23" w:rsidRPr="00714F23" w14:paraId="3157F8F8" w14:textId="77777777" w:rsidTr="0059793D">
        <w:trPr>
          <w:trHeight w:val="288"/>
        </w:trPr>
        <w:tc>
          <w:tcPr>
            <w:tcW w:w="2400" w:type="dxa"/>
            <w:shd w:val="clear" w:color="auto" w:fill="auto"/>
            <w:noWrap/>
            <w:vAlign w:val="center"/>
            <w:hideMark/>
          </w:tcPr>
          <w:p w14:paraId="0EC5BC70"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KOUAKOU Séverin</w:t>
            </w:r>
          </w:p>
        </w:tc>
        <w:tc>
          <w:tcPr>
            <w:tcW w:w="2248" w:type="dxa"/>
            <w:shd w:val="clear" w:color="auto" w:fill="auto"/>
            <w:noWrap/>
            <w:vAlign w:val="center"/>
            <w:hideMark/>
          </w:tcPr>
          <w:p w14:paraId="52DAD354"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Chargé d’études</w:t>
            </w:r>
          </w:p>
        </w:tc>
        <w:tc>
          <w:tcPr>
            <w:tcW w:w="1134" w:type="dxa"/>
            <w:shd w:val="clear" w:color="auto" w:fill="auto"/>
            <w:noWrap/>
            <w:vAlign w:val="center"/>
            <w:hideMark/>
          </w:tcPr>
          <w:p w14:paraId="2FEA11A9"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0759010992</w:t>
            </w:r>
          </w:p>
        </w:tc>
        <w:tc>
          <w:tcPr>
            <w:tcW w:w="2531" w:type="dxa"/>
            <w:shd w:val="clear" w:color="auto" w:fill="auto"/>
            <w:noWrap/>
            <w:vAlign w:val="center"/>
            <w:hideMark/>
          </w:tcPr>
          <w:p w14:paraId="41B4598F" w14:textId="77777777" w:rsidR="00714F23" w:rsidRPr="00714F23" w:rsidRDefault="00000000" w:rsidP="00714F23">
            <w:pPr>
              <w:rPr>
                <w:rFonts w:ascii="Calibri" w:hAnsi="Calibri" w:cs="Calibri"/>
                <w:color w:val="0563C1"/>
                <w:sz w:val="16"/>
                <w:szCs w:val="16"/>
                <w:u w:val="single"/>
                <w:lang w:val="fr-CI" w:eastAsia="fr-CI"/>
              </w:rPr>
            </w:pPr>
            <w:hyperlink r:id="rId15" w:history="1">
              <w:r w:rsidR="00714F23" w:rsidRPr="00714F23">
                <w:rPr>
                  <w:rFonts w:ascii="Calibri" w:hAnsi="Calibri" w:cs="Calibri"/>
                  <w:color w:val="0563C1"/>
                  <w:sz w:val="16"/>
                  <w:szCs w:val="16"/>
                  <w:u w:val="single"/>
                  <w:lang w:val="fr-CI" w:eastAsia="fr-CI"/>
                </w:rPr>
                <w:t xml:space="preserve">kofisverin@gmail.com </w:t>
              </w:r>
            </w:hyperlink>
          </w:p>
        </w:tc>
        <w:tc>
          <w:tcPr>
            <w:tcW w:w="2025" w:type="dxa"/>
            <w:shd w:val="clear" w:color="auto" w:fill="auto"/>
            <w:noWrap/>
            <w:vAlign w:val="center"/>
            <w:hideMark/>
          </w:tcPr>
          <w:p w14:paraId="3EDCA2A2" w14:textId="77777777" w:rsidR="00714F23" w:rsidRPr="00714F23" w:rsidRDefault="00714F23" w:rsidP="00714F23">
            <w:pPr>
              <w:rPr>
                <w:color w:val="000000"/>
                <w:sz w:val="16"/>
                <w:szCs w:val="16"/>
                <w:u w:val="single"/>
                <w:lang w:val="fr-CI" w:eastAsia="fr-CI"/>
              </w:rPr>
            </w:pPr>
            <w:r w:rsidRPr="00714F23">
              <w:rPr>
                <w:color w:val="000000"/>
                <w:sz w:val="16"/>
                <w:szCs w:val="16"/>
                <w:u w:val="single"/>
                <w:lang w:val="fr-CI" w:eastAsia="fr-CI"/>
              </w:rPr>
              <w:t> </w:t>
            </w:r>
          </w:p>
        </w:tc>
      </w:tr>
      <w:tr w:rsidR="00714F23" w:rsidRPr="00714F23" w14:paraId="3432100E" w14:textId="77777777" w:rsidTr="0059793D">
        <w:trPr>
          <w:trHeight w:val="288"/>
        </w:trPr>
        <w:tc>
          <w:tcPr>
            <w:tcW w:w="2400" w:type="dxa"/>
            <w:shd w:val="clear" w:color="auto" w:fill="auto"/>
            <w:noWrap/>
            <w:vAlign w:val="center"/>
            <w:hideMark/>
          </w:tcPr>
          <w:p w14:paraId="16F70CF3"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KOFFI N. ROSELIN MIAN</w:t>
            </w:r>
          </w:p>
        </w:tc>
        <w:tc>
          <w:tcPr>
            <w:tcW w:w="2248" w:type="dxa"/>
            <w:shd w:val="clear" w:color="auto" w:fill="auto"/>
            <w:noWrap/>
            <w:vAlign w:val="center"/>
            <w:hideMark/>
          </w:tcPr>
          <w:p w14:paraId="1EB88B5D"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Chargé d’études</w:t>
            </w:r>
          </w:p>
        </w:tc>
        <w:tc>
          <w:tcPr>
            <w:tcW w:w="1134" w:type="dxa"/>
            <w:shd w:val="clear" w:color="auto" w:fill="auto"/>
            <w:noWrap/>
            <w:vAlign w:val="center"/>
            <w:hideMark/>
          </w:tcPr>
          <w:p w14:paraId="28C73465"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0787543990</w:t>
            </w:r>
          </w:p>
        </w:tc>
        <w:tc>
          <w:tcPr>
            <w:tcW w:w="2531" w:type="dxa"/>
            <w:shd w:val="clear" w:color="auto" w:fill="auto"/>
            <w:noWrap/>
            <w:vAlign w:val="center"/>
            <w:hideMark/>
          </w:tcPr>
          <w:p w14:paraId="7D31D6B6" w14:textId="77777777" w:rsidR="00714F23" w:rsidRPr="00714F23" w:rsidRDefault="00000000" w:rsidP="00714F23">
            <w:pPr>
              <w:rPr>
                <w:rFonts w:ascii="Calibri" w:hAnsi="Calibri" w:cs="Calibri"/>
                <w:color w:val="0563C1"/>
                <w:sz w:val="16"/>
                <w:szCs w:val="16"/>
                <w:u w:val="single"/>
                <w:lang w:val="fr-CI" w:eastAsia="fr-CI"/>
              </w:rPr>
            </w:pPr>
            <w:hyperlink r:id="rId16" w:history="1">
              <w:r w:rsidR="00714F23" w:rsidRPr="00714F23">
                <w:rPr>
                  <w:rFonts w:ascii="Calibri" w:hAnsi="Calibri" w:cs="Calibri"/>
                  <w:color w:val="0563C1"/>
                  <w:sz w:val="16"/>
                  <w:szCs w:val="16"/>
                  <w:u w:val="single"/>
                  <w:lang w:val="fr-CI" w:eastAsia="fr-CI"/>
                </w:rPr>
                <w:t>roselinkoffi@yahoo.fr</w:t>
              </w:r>
            </w:hyperlink>
          </w:p>
        </w:tc>
        <w:tc>
          <w:tcPr>
            <w:tcW w:w="2025" w:type="dxa"/>
            <w:shd w:val="clear" w:color="auto" w:fill="auto"/>
            <w:noWrap/>
            <w:vAlign w:val="center"/>
            <w:hideMark/>
          </w:tcPr>
          <w:p w14:paraId="7C070404" w14:textId="77777777" w:rsidR="00714F23" w:rsidRPr="00714F23" w:rsidRDefault="00000000" w:rsidP="00714F23">
            <w:pPr>
              <w:rPr>
                <w:rFonts w:ascii="Calibri" w:hAnsi="Calibri" w:cs="Calibri"/>
                <w:color w:val="0563C1"/>
                <w:sz w:val="16"/>
                <w:szCs w:val="16"/>
                <w:u w:val="single"/>
                <w:lang w:val="fr-CI" w:eastAsia="fr-CI"/>
              </w:rPr>
            </w:pPr>
            <w:hyperlink r:id="rId17" w:history="1">
              <w:r w:rsidR="00714F23" w:rsidRPr="00714F23">
                <w:rPr>
                  <w:rFonts w:ascii="Calibri" w:hAnsi="Calibri" w:cs="Calibri"/>
                  <w:color w:val="0563C1"/>
                  <w:sz w:val="16"/>
                  <w:szCs w:val="16"/>
                  <w:u w:val="single"/>
                  <w:lang w:val="fr-CI" w:eastAsia="fr-CI"/>
                </w:rPr>
                <w:t>nad.koffi@stat.plan.gouv.ci</w:t>
              </w:r>
            </w:hyperlink>
          </w:p>
        </w:tc>
      </w:tr>
      <w:tr w:rsidR="00714F23" w:rsidRPr="00714F23" w14:paraId="19B385A7" w14:textId="77777777" w:rsidTr="0059793D">
        <w:trPr>
          <w:trHeight w:val="300"/>
        </w:trPr>
        <w:tc>
          <w:tcPr>
            <w:tcW w:w="2400" w:type="dxa"/>
            <w:shd w:val="clear" w:color="auto" w:fill="auto"/>
            <w:noWrap/>
            <w:vAlign w:val="center"/>
            <w:hideMark/>
          </w:tcPr>
          <w:p w14:paraId="7F9EB3A3"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KOUAKOU Koffi Alexandre</w:t>
            </w:r>
          </w:p>
        </w:tc>
        <w:tc>
          <w:tcPr>
            <w:tcW w:w="2248" w:type="dxa"/>
            <w:shd w:val="clear" w:color="auto" w:fill="auto"/>
            <w:noWrap/>
            <w:vAlign w:val="center"/>
            <w:hideMark/>
          </w:tcPr>
          <w:p w14:paraId="065E6A28"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 xml:space="preserve">Chargé d'études </w:t>
            </w:r>
          </w:p>
        </w:tc>
        <w:tc>
          <w:tcPr>
            <w:tcW w:w="1134" w:type="dxa"/>
            <w:shd w:val="clear" w:color="auto" w:fill="auto"/>
            <w:noWrap/>
            <w:vAlign w:val="center"/>
            <w:hideMark/>
          </w:tcPr>
          <w:p w14:paraId="6F1B3068"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0748655218</w:t>
            </w:r>
          </w:p>
        </w:tc>
        <w:tc>
          <w:tcPr>
            <w:tcW w:w="2531" w:type="dxa"/>
            <w:shd w:val="clear" w:color="auto" w:fill="auto"/>
            <w:noWrap/>
            <w:vAlign w:val="center"/>
            <w:hideMark/>
          </w:tcPr>
          <w:p w14:paraId="011D089C" w14:textId="77777777" w:rsidR="00714F23" w:rsidRPr="00714F23" w:rsidRDefault="00000000" w:rsidP="00714F23">
            <w:pPr>
              <w:rPr>
                <w:rFonts w:ascii="Calibri" w:hAnsi="Calibri" w:cs="Calibri"/>
                <w:color w:val="0563C1"/>
                <w:sz w:val="16"/>
                <w:szCs w:val="16"/>
                <w:u w:val="single"/>
                <w:lang w:val="fr-CI" w:eastAsia="fr-CI"/>
              </w:rPr>
            </w:pPr>
            <w:hyperlink r:id="rId18" w:history="1">
              <w:r w:rsidR="00714F23" w:rsidRPr="00714F23">
                <w:rPr>
                  <w:rFonts w:ascii="Calibri" w:hAnsi="Calibri" w:cs="Calibri"/>
                  <w:color w:val="0563C1"/>
                  <w:sz w:val="16"/>
                  <w:szCs w:val="16"/>
                  <w:u w:val="single"/>
                  <w:lang w:val="fr-CI" w:eastAsia="fr-CI"/>
                </w:rPr>
                <w:t>kouakoukoffialexandre@gmail.com</w:t>
              </w:r>
            </w:hyperlink>
          </w:p>
        </w:tc>
        <w:tc>
          <w:tcPr>
            <w:tcW w:w="2025" w:type="dxa"/>
            <w:shd w:val="clear" w:color="auto" w:fill="auto"/>
            <w:noWrap/>
            <w:vAlign w:val="center"/>
            <w:hideMark/>
          </w:tcPr>
          <w:p w14:paraId="51E001D7" w14:textId="77777777" w:rsidR="00714F23" w:rsidRPr="00714F23" w:rsidRDefault="00714F23" w:rsidP="00714F23">
            <w:pPr>
              <w:rPr>
                <w:color w:val="000000"/>
                <w:sz w:val="16"/>
                <w:szCs w:val="16"/>
                <w:u w:val="single"/>
                <w:lang w:val="fr-CI" w:eastAsia="fr-CI"/>
              </w:rPr>
            </w:pPr>
            <w:r w:rsidRPr="00714F23">
              <w:rPr>
                <w:color w:val="000000"/>
                <w:sz w:val="16"/>
                <w:szCs w:val="16"/>
                <w:u w:val="single"/>
                <w:lang w:val="fr-CI" w:eastAsia="fr-CI"/>
              </w:rPr>
              <w:t> </w:t>
            </w:r>
          </w:p>
        </w:tc>
      </w:tr>
      <w:tr w:rsidR="00714F23" w:rsidRPr="00714F23" w14:paraId="66E4E95D" w14:textId="77777777" w:rsidTr="0059793D">
        <w:trPr>
          <w:trHeight w:val="288"/>
        </w:trPr>
        <w:tc>
          <w:tcPr>
            <w:tcW w:w="2400" w:type="dxa"/>
            <w:shd w:val="clear" w:color="auto" w:fill="auto"/>
            <w:noWrap/>
            <w:vAlign w:val="center"/>
            <w:hideMark/>
          </w:tcPr>
          <w:p w14:paraId="171B0FDE" w14:textId="77777777" w:rsidR="00714F23" w:rsidRPr="00714F23" w:rsidRDefault="00714F23" w:rsidP="00714F23">
            <w:pPr>
              <w:rPr>
                <w:b/>
                <w:bCs/>
                <w:color w:val="000000"/>
                <w:sz w:val="16"/>
                <w:szCs w:val="16"/>
                <w:lang w:val="fr-CI" w:eastAsia="fr-CI"/>
              </w:rPr>
            </w:pPr>
            <w:r w:rsidRPr="00714F23">
              <w:rPr>
                <w:b/>
                <w:bCs/>
                <w:color w:val="000000"/>
                <w:sz w:val="16"/>
                <w:szCs w:val="16"/>
                <w:lang w:val="fr-CI" w:eastAsia="fr-CI"/>
              </w:rPr>
              <w:t>YAO Koffi Edmond</w:t>
            </w:r>
          </w:p>
        </w:tc>
        <w:tc>
          <w:tcPr>
            <w:tcW w:w="2248" w:type="dxa"/>
            <w:shd w:val="clear" w:color="auto" w:fill="auto"/>
            <w:noWrap/>
            <w:vAlign w:val="center"/>
            <w:hideMark/>
          </w:tcPr>
          <w:p w14:paraId="043C73F8" w14:textId="77777777" w:rsidR="00714F23" w:rsidRPr="00714F23" w:rsidRDefault="00714F23" w:rsidP="00714F23">
            <w:pPr>
              <w:rPr>
                <w:b/>
                <w:bCs/>
                <w:color w:val="000000"/>
                <w:sz w:val="16"/>
                <w:szCs w:val="16"/>
                <w:lang w:val="fr-CI" w:eastAsia="fr-CI"/>
              </w:rPr>
            </w:pPr>
            <w:r w:rsidRPr="00714F23">
              <w:rPr>
                <w:b/>
                <w:bCs/>
                <w:color w:val="000000"/>
                <w:sz w:val="16"/>
                <w:szCs w:val="16"/>
                <w:lang w:val="fr-CI" w:eastAsia="fr-CI"/>
              </w:rPr>
              <w:t>Sous-Directeur</w:t>
            </w:r>
          </w:p>
        </w:tc>
        <w:tc>
          <w:tcPr>
            <w:tcW w:w="1134" w:type="dxa"/>
            <w:shd w:val="clear" w:color="auto" w:fill="auto"/>
            <w:noWrap/>
            <w:vAlign w:val="center"/>
            <w:hideMark/>
          </w:tcPr>
          <w:p w14:paraId="1E39AD0A" w14:textId="77777777" w:rsidR="00714F23" w:rsidRPr="00714F23" w:rsidRDefault="00714F23" w:rsidP="00714F23">
            <w:pPr>
              <w:rPr>
                <w:b/>
                <w:bCs/>
                <w:color w:val="000000"/>
                <w:sz w:val="16"/>
                <w:szCs w:val="16"/>
                <w:lang w:val="fr-CI" w:eastAsia="fr-CI"/>
              </w:rPr>
            </w:pPr>
            <w:r w:rsidRPr="00714F23">
              <w:rPr>
                <w:b/>
                <w:bCs/>
                <w:color w:val="000000"/>
                <w:sz w:val="16"/>
                <w:szCs w:val="16"/>
                <w:lang w:val="fr-CI" w:eastAsia="fr-CI"/>
              </w:rPr>
              <w:t>0505890389</w:t>
            </w:r>
          </w:p>
        </w:tc>
        <w:tc>
          <w:tcPr>
            <w:tcW w:w="2531" w:type="dxa"/>
            <w:shd w:val="clear" w:color="auto" w:fill="auto"/>
            <w:noWrap/>
            <w:vAlign w:val="center"/>
            <w:hideMark/>
          </w:tcPr>
          <w:p w14:paraId="25B01819" w14:textId="77777777" w:rsidR="00714F23" w:rsidRPr="00714F23" w:rsidRDefault="00000000" w:rsidP="00714F23">
            <w:pPr>
              <w:rPr>
                <w:rFonts w:ascii="Calibri" w:hAnsi="Calibri" w:cs="Calibri"/>
                <w:b/>
                <w:bCs/>
                <w:color w:val="0563C1"/>
                <w:sz w:val="16"/>
                <w:szCs w:val="16"/>
                <w:u w:val="single"/>
                <w:lang w:val="fr-CI" w:eastAsia="fr-CI"/>
              </w:rPr>
            </w:pPr>
            <w:hyperlink r:id="rId19" w:history="1">
              <w:r w:rsidR="00714F23" w:rsidRPr="00714F23">
                <w:rPr>
                  <w:rFonts w:ascii="Calibri" w:hAnsi="Calibri" w:cs="Calibri"/>
                  <w:b/>
                  <w:bCs/>
                  <w:color w:val="0563C1"/>
                  <w:sz w:val="16"/>
                  <w:szCs w:val="16"/>
                  <w:u w:val="single"/>
                  <w:lang w:val="fr-CI" w:eastAsia="fr-CI"/>
                </w:rPr>
                <w:t>kofedyao@yahoo.fr</w:t>
              </w:r>
            </w:hyperlink>
          </w:p>
        </w:tc>
        <w:tc>
          <w:tcPr>
            <w:tcW w:w="2025" w:type="dxa"/>
            <w:shd w:val="clear" w:color="auto" w:fill="auto"/>
            <w:noWrap/>
            <w:vAlign w:val="center"/>
            <w:hideMark/>
          </w:tcPr>
          <w:p w14:paraId="6F994B26" w14:textId="77777777" w:rsidR="00714F23" w:rsidRPr="00714F23" w:rsidRDefault="00714F23" w:rsidP="00714F23">
            <w:pPr>
              <w:rPr>
                <w:rFonts w:ascii="Calibri" w:hAnsi="Calibri" w:cs="Calibri"/>
                <w:color w:val="0563C1"/>
                <w:sz w:val="16"/>
                <w:szCs w:val="16"/>
                <w:u w:val="single"/>
                <w:lang w:val="fr-CI" w:eastAsia="fr-CI"/>
              </w:rPr>
            </w:pPr>
            <w:r w:rsidRPr="00714F23">
              <w:rPr>
                <w:rFonts w:ascii="Calibri" w:hAnsi="Calibri" w:cs="Calibri"/>
                <w:color w:val="0563C1"/>
                <w:sz w:val="16"/>
                <w:szCs w:val="16"/>
                <w:u w:val="single"/>
                <w:lang w:val="fr-CI" w:eastAsia="fr-CI"/>
              </w:rPr>
              <w:t> </w:t>
            </w:r>
          </w:p>
        </w:tc>
      </w:tr>
      <w:tr w:rsidR="00714F23" w:rsidRPr="00714F23" w14:paraId="482BE4AB" w14:textId="77777777" w:rsidTr="0059793D">
        <w:trPr>
          <w:trHeight w:val="288"/>
        </w:trPr>
        <w:tc>
          <w:tcPr>
            <w:tcW w:w="2400" w:type="dxa"/>
            <w:shd w:val="clear" w:color="auto" w:fill="auto"/>
            <w:noWrap/>
            <w:vAlign w:val="center"/>
            <w:hideMark/>
          </w:tcPr>
          <w:p w14:paraId="76D978A9"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 xml:space="preserve">KRA </w:t>
            </w:r>
            <w:proofErr w:type="spellStart"/>
            <w:r w:rsidRPr="00714F23">
              <w:rPr>
                <w:color w:val="000000"/>
                <w:sz w:val="16"/>
                <w:szCs w:val="16"/>
                <w:lang w:val="fr-CI" w:eastAsia="fr-CI"/>
              </w:rPr>
              <w:t>Kô.Fié</w:t>
            </w:r>
            <w:proofErr w:type="spellEnd"/>
            <w:r w:rsidRPr="00714F23">
              <w:rPr>
                <w:color w:val="000000"/>
                <w:sz w:val="16"/>
                <w:szCs w:val="16"/>
                <w:lang w:val="fr-CI" w:eastAsia="fr-CI"/>
              </w:rPr>
              <w:t xml:space="preserve"> Didier</w:t>
            </w:r>
          </w:p>
        </w:tc>
        <w:tc>
          <w:tcPr>
            <w:tcW w:w="2248" w:type="dxa"/>
            <w:shd w:val="clear" w:color="auto" w:fill="auto"/>
            <w:noWrap/>
            <w:vAlign w:val="center"/>
            <w:hideMark/>
          </w:tcPr>
          <w:p w14:paraId="0FF6F078"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Chargé d'études</w:t>
            </w:r>
          </w:p>
        </w:tc>
        <w:tc>
          <w:tcPr>
            <w:tcW w:w="1134" w:type="dxa"/>
            <w:shd w:val="clear" w:color="auto" w:fill="auto"/>
            <w:noWrap/>
            <w:vAlign w:val="center"/>
            <w:hideMark/>
          </w:tcPr>
          <w:p w14:paraId="0F73F5DA"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0708541814</w:t>
            </w:r>
          </w:p>
        </w:tc>
        <w:tc>
          <w:tcPr>
            <w:tcW w:w="2531" w:type="dxa"/>
            <w:shd w:val="clear" w:color="auto" w:fill="auto"/>
            <w:noWrap/>
            <w:vAlign w:val="center"/>
            <w:hideMark/>
          </w:tcPr>
          <w:p w14:paraId="6EAB5FE5" w14:textId="77777777" w:rsidR="00714F23" w:rsidRPr="00714F23" w:rsidRDefault="00000000" w:rsidP="00714F23">
            <w:pPr>
              <w:rPr>
                <w:rFonts w:ascii="Calibri" w:hAnsi="Calibri" w:cs="Calibri"/>
                <w:color w:val="0563C1"/>
                <w:sz w:val="16"/>
                <w:szCs w:val="16"/>
                <w:u w:val="single"/>
                <w:lang w:val="fr-CI" w:eastAsia="fr-CI"/>
              </w:rPr>
            </w:pPr>
            <w:hyperlink r:id="rId20" w:history="1">
              <w:r w:rsidR="00714F23" w:rsidRPr="00714F23">
                <w:rPr>
                  <w:rFonts w:ascii="Calibri" w:hAnsi="Calibri" w:cs="Calibri"/>
                  <w:color w:val="0563C1"/>
                  <w:sz w:val="16"/>
                  <w:szCs w:val="16"/>
                  <w:u w:val="single"/>
                  <w:lang w:val="fr-CI" w:eastAsia="fr-CI"/>
                </w:rPr>
                <w:t>kradilau@yahoo.fr</w:t>
              </w:r>
            </w:hyperlink>
          </w:p>
        </w:tc>
        <w:tc>
          <w:tcPr>
            <w:tcW w:w="2025" w:type="dxa"/>
            <w:shd w:val="clear" w:color="auto" w:fill="auto"/>
            <w:noWrap/>
            <w:vAlign w:val="center"/>
            <w:hideMark/>
          </w:tcPr>
          <w:p w14:paraId="3F8ABAC5" w14:textId="77777777" w:rsidR="00714F23" w:rsidRPr="00714F23" w:rsidRDefault="00714F23" w:rsidP="00714F23">
            <w:pPr>
              <w:rPr>
                <w:rFonts w:ascii="Calibri" w:hAnsi="Calibri" w:cs="Calibri"/>
                <w:color w:val="0563C1"/>
                <w:sz w:val="16"/>
                <w:szCs w:val="16"/>
                <w:u w:val="single"/>
                <w:lang w:val="fr-CI" w:eastAsia="fr-CI"/>
              </w:rPr>
            </w:pPr>
            <w:r w:rsidRPr="00714F23">
              <w:rPr>
                <w:rFonts w:ascii="Calibri" w:hAnsi="Calibri" w:cs="Calibri"/>
                <w:color w:val="0563C1"/>
                <w:sz w:val="16"/>
                <w:szCs w:val="16"/>
                <w:u w:val="single"/>
                <w:lang w:val="fr-CI" w:eastAsia="fr-CI"/>
              </w:rPr>
              <w:t> </w:t>
            </w:r>
          </w:p>
        </w:tc>
      </w:tr>
      <w:tr w:rsidR="00714F23" w:rsidRPr="00714F23" w14:paraId="7B828124" w14:textId="77777777" w:rsidTr="0059793D">
        <w:trPr>
          <w:trHeight w:val="288"/>
        </w:trPr>
        <w:tc>
          <w:tcPr>
            <w:tcW w:w="2400" w:type="dxa"/>
            <w:shd w:val="clear" w:color="auto" w:fill="auto"/>
            <w:noWrap/>
            <w:vAlign w:val="center"/>
            <w:hideMark/>
          </w:tcPr>
          <w:p w14:paraId="56F04A70"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TRAORE Abdoul Karim</w:t>
            </w:r>
          </w:p>
        </w:tc>
        <w:tc>
          <w:tcPr>
            <w:tcW w:w="2248" w:type="dxa"/>
            <w:shd w:val="clear" w:color="auto" w:fill="auto"/>
            <w:noWrap/>
            <w:vAlign w:val="center"/>
            <w:hideMark/>
          </w:tcPr>
          <w:p w14:paraId="5B648E1E"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Chargé d’études</w:t>
            </w:r>
          </w:p>
        </w:tc>
        <w:tc>
          <w:tcPr>
            <w:tcW w:w="1134" w:type="dxa"/>
            <w:shd w:val="clear" w:color="auto" w:fill="auto"/>
            <w:noWrap/>
            <w:vAlign w:val="center"/>
            <w:hideMark/>
          </w:tcPr>
          <w:p w14:paraId="3BACF029"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0707915724</w:t>
            </w:r>
          </w:p>
        </w:tc>
        <w:tc>
          <w:tcPr>
            <w:tcW w:w="2531" w:type="dxa"/>
            <w:shd w:val="clear" w:color="auto" w:fill="auto"/>
            <w:noWrap/>
            <w:vAlign w:val="center"/>
            <w:hideMark/>
          </w:tcPr>
          <w:p w14:paraId="748637DF" w14:textId="77777777" w:rsidR="00714F23" w:rsidRPr="00714F23" w:rsidRDefault="00000000" w:rsidP="00714F23">
            <w:pPr>
              <w:rPr>
                <w:rFonts w:ascii="Calibri" w:hAnsi="Calibri" w:cs="Calibri"/>
                <w:color w:val="0563C1"/>
                <w:sz w:val="16"/>
                <w:szCs w:val="16"/>
                <w:u w:val="single"/>
                <w:lang w:val="fr-CI" w:eastAsia="fr-CI"/>
              </w:rPr>
            </w:pPr>
            <w:hyperlink r:id="rId21" w:history="1">
              <w:r w:rsidR="00714F23" w:rsidRPr="00714F23">
                <w:rPr>
                  <w:rFonts w:ascii="Calibri" w:hAnsi="Calibri" w:cs="Calibri"/>
                  <w:color w:val="0563C1"/>
                  <w:sz w:val="16"/>
                  <w:szCs w:val="16"/>
                  <w:u w:val="single"/>
                  <w:lang w:val="fr-CI" w:eastAsia="fr-CI"/>
                </w:rPr>
                <w:t xml:space="preserve">traoreaka@yahoo.fr </w:t>
              </w:r>
            </w:hyperlink>
          </w:p>
        </w:tc>
        <w:tc>
          <w:tcPr>
            <w:tcW w:w="2025" w:type="dxa"/>
            <w:shd w:val="clear" w:color="auto" w:fill="auto"/>
            <w:noWrap/>
            <w:vAlign w:val="center"/>
            <w:hideMark/>
          </w:tcPr>
          <w:p w14:paraId="5C1A6431" w14:textId="77777777" w:rsidR="00714F23" w:rsidRPr="00714F23" w:rsidRDefault="00714F23" w:rsidP="00714F23">
            <w:pPr>
              <w:rPr>
                <w:color w:val="000000"/>
                <w:sz w:val="16"/>
                <w:szCs w:val="16"/>
                <w:u w:val="single"/>
                <w:lang w:val="fr-CI" w:eastAsia="fr-CI"/>
              </w:rPr>
            </w:pPr>
            <w:r w:rsidRPr="00714F23">
              <w:rPr>
                <w:color w:val="000000"/>
                <w:sz w:val="16"/>
                <w:szCs w:val="16"/>
                <w:u w:val="single"/>
                <w:lang w:val="fr-CI" w:eastAsia="fr-CI"/>
              </w:rPr>
              <w:t> </w:t>
            </w:r>
          </w:p>
        </w:tc>
      </w:tr>
      <w:tr w:rsidR="00714F23" w:rsidRPr="00714F23" w14:paraId="1ABFFABC" w14:textId="77777777" w:rsidTr="0059793D">
        <w:trPr>
          <w:trHeight w:val="288"/>
        </w:trPr>
        <w:tc>
          <w:tcPr>
            <w:tcW w:w="2400" w:type="dxa"/>
            <w:shd w:val="clear" w:color="auto" w:fill="auto"/>
            <w:noWrap/>
            <w:vAlign w:val="center"/>
            <w:hideMark/>
          </w:tcPr>
          <w:p w14:paraId="58A13E02"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MOIN Françoise</w:t>
            </w:r>
          </w:p>
        </w:tc>
        <w:tc>
          <w:tcPr>
            <w:tcW w:w="2248" w:type="dxa"/>
            <w:shd w:val="clear" w:color="auto" w:fill="auto"/>
            <w:noWrap/>
            <w:vAlign w:val="center"/>
            <w:hideMark/>
          </w:tcPr>
          <w:p w14:paraId="3CD4BD5A"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Chargée d'études</w:t>
            </w:r>
          </w:p>
        </w:tc>
        <w:tc>
          <w:tcPr>
            <w:tcW w:w="1134" w:type="dxa"/>
            <w:shd w:val="clear" w:color="auto" w:fill="auto"/>
            <w:noWrap/>
            <w:vAlign w:val="center"/>
            <w:hideMark/>
          </w:tcPr>
          <w:p w14:paraId="4870EB61"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0707927427</w:t>
            </w:r>
          </w:p>
        </w:tc>
        <w:tc>
          <w:tcPr>
            <w:tcW w:w="2531" w:type="dxa"/>
            <w:shd w:val="clear" w:color="auto" w:fill="auto"/>
            <w:noWrap/>
            <w:vAlign w:val="center"/>
            <w:hideMark/>
          </w:tcPr>
          <w:p w14:paraId="2F02BF3B" w14:textId="77777777" w:rsidR="00714F23" w:rsidRPr="00714F23" w:rsidRDefault="00000000" w:rsidP="00714F23">
            <w:pPr>
              <w:rPr>
                <w:rFonts w:ascii="Calibri" w:hAnsi="Calibri" w:cs="Calibri"/>
                <w:color w:val="0563C1"/>
                <w:sz w:val="16"/>
                <w:szCs w:val="16"/>
                <w:u w:val="single"/>
                <w:lang w:val="fr-CI" w:eastAsia="fr-CI"/>
              </w:rPr>
            </w:pPr>
            <w:hyperlink r:id="rId22" w:history="1">
              <w:r w:rsidR="00714F23" w:rsidRPr="00714F23">
                <w:rPr>
                  <w:rFonts w:ascii="Calibri" w:hAnsi="Calibri" w:cs="Calibri"/>
                  <w:color w:val="0563C1"/>
                  <w:sz w:val="16"/>
                  <w:szCs w:val="16"/>
                  <w:u w:val="single"/>
                  <w:lang w:val="fr-CI" w:eastAsia="fr-CI"/>
                </w:rPr>
                <w:t xml:space="preserve">moinfrancoise@yahoo.fr </w:t>
              </w:r>
            </w:hyperlink>
          </w:p>
        </w:tc>
        <w:tc>
          <w:tcPr>
            <w:tcW w:w="2025" w:type="dxa"/>
            <w:shd w:val="clear" w:color="auto" w:fill="auto"/>
            <w:noWrap/>
            <w:vAlign w:val="center"/>
            <w:hideMark/>
          </w:tcPr>
          <w:p w14:paraId="176F0FDB" w14:textId="77777777" w:rsidR="00714F23" w:rsidRPr="00714F23" w:rsidRDefault="00714F23" w:rsidP="00714F23">
            <w:pPr>
              <w:rPr>
                <w:color w:val="000000"/>
                <w:sz w:val="16"/>
                <w:szCs w:val="16"/>
                <w:u w:val="single"/>
                <w:lang w:val="fr-CI" w:eastAsia="fr-CI"/>
              </w:rPr>
            </w:pPr>
            <w:r w:rsidRPr="00714F23">
              <w:rPr>
                <w:color w:val="000000"/>
                <w:sz w:val="16"/>
                <w:szCs w:val="16"/>
                <w:u w:val="single"/>
                <w:lang w:val="fr-CI" w:eastAsia="fr-CI"/>
              </w:rPr>
              <w:t> </w:t>
            </w:r>
          </w:p>
        </w:tc>
      </w:tr>
      <w:tr w:rsidR="00714F23" w:rsidRPr="00714F23" w14:paraId="19B196B0" w14:textId="77777777" w:rsidTr="0059793D">
        <w:trPr>
          <w:trHeight w:val="300"/>
        </w:trPr>
        <w:tc>
          <w:tcPr>
            <w:tcW w:w="2400" w:type="dxa"/>
            <w:shd w:val="clear" w:color="auto" w:fill="auto"/>
            <w:noWrap/>
            <w:vAlign w:val="center"/>
            <w:hideMark/>
          </w:tcPr>
          <w:p w14:paraId="5202BE49" w14:textId="77777777" w:rsidR="00714F23" w:rsidRPr="00714F23" w:rsidRDefault="00714F23" w:rsidP="00714F23">
            <w:pPr>
              <w:rPr>
                <w:color w:val="000000"/>
                <w:sz w:val="16"/>
                <w:szCs w:val="16"/>
                <w:lang w:val="it-IT" w:eastAsia="fr-CI"/>
              </w:rPr>
            </w:pPr>
            <w:r w:rsidRPr="00714F23">
              <w:rPr>
                <w:color w:val="000000"/>
                <w:sz w:val="16"/>
                <w:szCs w:val="16"/>
                <w:lang w:val="it-IT" w:eastAsia="fr-CI"/>
              </w:rPr>
              <w:t>AFFO Epouse  ADIKO Germaine Kouassi</w:t>
            </w:r>
          </w:p>
        </w:tc>
        <w:tc>
          <w:tcPr>
            <w:tcW w:w="2248" w:type="dxa"/>
            <w:shd w:val="clear" w:color="auto" w:fill="auto"/>
            <w:noWrap/>
            <w:vAlign w:val="center"/>
            <w:hideMark/>
          </w:tcPr>
          <w:p w14:paraId="4E4AD501"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Chargée d'études</w:t>
            </w:r>
          </w:p>
        </w:tc>
        <w:tc>
          <w:tcPr>
            <w:tcW w:w="1134" w:type="dxa"/>
            <w:shd w:val="clear" w:color="auto" w:fill="auto"/>
            <w:noWrap/>
            <w:vAlign w:val="center"/>
            <w:hideMark/>
          </w:tcPr>
          <w:p w14:paraId="27DA6314"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0707095656</w:t>
            </w:r>
          </w:p>
        </w:tc>
        <w:tc>
          <w:tcPr>
            <w:tcW w:w="2531" w:type="dxa"/>
            <w:shd w:val="clear" w:color="auto" w:fill="auto"/>
            <w:noWrap/>
            <w:vAlign w:val="center"/>
            <w:hideMark/>
          </w:tcPr>
          <w:p w14:paraId="0017B655" w14:textId="77777777" w:rsidR="00714F23" w:rsidRPr="00714F23" w:rsidRDefault="00000000" w:rsidP="00714F23">
            <w:pPr>
              <w:rPr>
                <w:rFonts w:ascii="Calibri" w:hAnsi="Calibri" w:cs="Calibri"/>
                <w:color w:val="0563C1"/>
                <w:sz w:val="16"/>
                <w:szCs w:val="16"/>
                <w:u w:val="single"/>
                <w:lang w:val="fr-CI" w:eastAsia="fr-CI"/>
              </w:rPr>
            </w:pPr>
            <w:hyperlink r:id="rId23" w:history="1">
              <w:r w:rsidR="00714F23" w:rsidRPr="00714F23">
                <w:rPr>
                  <w:rFonts w:ascii="Calibri" w:hAnsi="Calibri" w:cs="Calibri"/>
                  <w:color w:val="0563C1"/>
                  <w:sz w:val="16"/>
                  <w:szCs w:val="16"/>
                  <w:u w:val="single"/>
                  <w:lang w:val="fr-CI" w:eastAsia="fr-CI"/>
                </w:rPr>
                <w:t>germaineaffoadiko@gmail.com</w:t>
              </w:r>
            </w:hyperlink>
          </w:p>
        </w:tc>
        <w:tc>
          <w:tcPr>
            <w:tcW w:w="2025" w:type="dxa"/>
            <w:shd w:val="clear" w:color="auto" w:fill="auto"/>
            <w:noWrap/>
            <w:vAlign w:val="center"/>
            <w:hideMark/>
          </w:tcPr>
          <w:p w14:paraId="28BA99F8" w14:textId="77777777" w:rsidR="00714F23" w:rsidRPr="00714F23" w:rsidRDefault="00714F23" w:rsidP="00714F23">
            <w:pPr>
              <w:rPr>
                <w:rFonts w:ascii="Calibri" w:hAnsi="Calibri" w:cs="Calibri"/>
                <w:color w:val="0563C1"/>
                <w:sz w:val="16"/>
                <w:szCs w:val="16"/>
                <w:u w:val="single"/>
                <w:lang w:val="fr-CI" w:eastAsia="fr-CI"/>
              </w:rPr>
            </w:pPr>
            <w:r w:rsidRPr="00714F23">
              <w:rPr>
                <w:rFonts w:ascii="Calibri" w:hAnsi="Calibri" w:cs="Calibri"/>
                <w:color w:val="0563C1"/>
                <w:sz w:val="16"/>
                <w:szCs w:val="16"/>
                <w:u w:val="single"/>
                <w:lang w:val="fr-CI" w:eastAsia="fr-CI"/>
              </w:rPr>
              <w:t> </w:t>
            </w:r>
          </w:p>
        </w:tc>
      </w:tr>
      <w:tr w:rsidR="00714F23" w:rsidRPr="00714F23" w14:paraId="6EDD33EC" w14:textId="77777777" w:rsidTr="0059793D">
        <w:trPr>
          <w:trHeight w:val="288"/>
        </w:trPr>
        <w:tc>
          <w:tcPr>
            <w:tcW w:w="2400" w:type="dxa"/>
            <w:shd w:val="clear" w:color="auto" w:fill="auto"/>
            <w:noWrap/>
            <w:vAlign w:val="center"/>
            <w:hideMark/>
          </w:tcPr>
          <w:p w14:paraId="4CEEAC03" w14:textId="77777777" w:rsidR="00714F23" w:rsidRPr="00714F23" w:rsidRDefault="00714F23" w:rsidP="00714F23">
            <w:pPr>
              <w:rPr>
                <w:b/>
                <w:bCs/>
                <w:color w:val="000000"/>
                <w:sz w:val="16"/>
                <w:szCs w:val="16"/>
                <w:lang w:val="fr-CI" w:eastAsia="fr-CI"/>
              </w:rPr>
            </w:pPr>
            <w:r w:rsidRPr="00714F23">
              <w:rPr>
                <w:b/>
                <w:bCs/>
                <w:color w:val="000000"/>
                <w:sz w:val="16"/>
                <w:szCs w:val="16"/>
                <w:lang w:val="fr-CI" w:eastAsia="fr-CI"/>
              </w:rPr>
              <w:t xml:space="preserve">DEZA </w:t>
            </w:r>
            <w:proofErr w:type="spellStart"/>
            <w:r w:rsidRPr="00714F23">
              <w:rPr>
                <w:b/>
                <w:bCs/>
                <w:color w:val="000000"/>
                <w:sz w:val="16"/>
                <w:szCs w:val="16"/>
                <w:lang w:val="fr-CI" w:eastAsia="fr-CI"/>
              </w:rPr>
              <w:t>Akoisso</w:t>
            </w:r>
            <w:proofErr w:type="spellEnd"/>
            <w:r w:rsidRPr="00714F23">
              <w:rPr>
                <w:b/>
                <w:bCs/>
                <w:color w:val="000000"/>
                <w:sz w:val="16"/>
                <w:szCs w:val="16"/>
                <w:lang w:val="fr-CI" w:eastAsia="fr-CI"/>
              </w:rPr>
              <w:t xml:space="preserve"> Doria</w:t>
            </w:r>
          </w:p>
        </w:tc>
        <w:tc>
          <w:tcPr>
            <w:tcW w:w="2248" w:type="dxa"/>
            <w:shd w:val="clear" w:color="auto" w:fill="auto"/>
            <w:noWrap/>
            <w:vAlign w:val="center"/>
            <w:hideMark/>
          </w:tcPr>
          <w:p w14:paraId="7B49D344" w14:textId="77777777" w:rsidR="00714F23" w:rsidRPr="00714F23" w:rsidRDefault="00714F23" w:rsidP="00714F23">
            <w:pPr>
              <w:rPr>
                <w:b/>
                <w:bCs/>
                <w:color w:val="000000"/>
                <w:sz w:val="16"/>
                <w:szCs w:val="16"/>
                <w:lang w:val="fr-CI" w:eastAsia="fr-CI"/>
              </w:rPr>
            </w:pPr>
            <w:r w:rsidRPr="00714F23">
              <w:rPr>
                <w:b/>
                <w:bCs/>
                <w:color w:val="000000"/>
                <w:sz w:val="16"/>
                <w:szCs w:val="16"/>
                <w:lang w:val="fr-CI" w:eastAsia="fr-CI"/>
              </w:rPr>
              <w:t>Sous-Directrice</w:t>
            </w:r>
          </w:p>
        </w:tc>
        <w:tc>
          <w:tcPr>
            <w:tcW w:w="1134" w:type="dxa"/>
            <w:shd w:val="clear" w:color="auto" w:fill="auto"/>
            <w:noWrap/>
            <w:vAlign w:val="center"/>
            <w:hideMark/>
          </w:tcPr>
          <w:p w14:paraId="5A3AD249" w14:textId="77777777" w:rsidR="00714F23" w:rsidRPr="00714F23" w:rsidRDefault="00714F23" w:rsidP="00714F23">
            <w:pPr>
              <w:rPr>
                <w:b/>
                <w:bCs/>
                <w:color w:val="000000"/>
                <w:sz w:val="16"/>
                <w:szCs w:val="16"/>
                <w:lang w:val="fr-CI" w:eastAsia="fr-CI"/>
              </w:rPr>
            </w:pPr>
            <w:r w:rsidRPr="00714F23">
              <w:rPr>
                <w:b/>
                <w:bCs/>
                <w:color w:val="000000"/>
                <w:sz w:val="16"/>
                <w:szCs w:val="16"/>
                <w:lang w:val="fr-CI" w:eastAsia="fr-CI"/>
              </w:rPr>
              <w:t>0759011033</w:t>
            </w:r>
          </w:p>
        </w:tc>
        <w:tc>
          <w:tcPr>
            <w:tcW w:w="2531" w:type="dxa"/>
            <w:shd w:val="clear" w:color="auto" w:fill="auto"/>
            <w:noWrap/>
            <w:vAlign w:val="center"/>
            <w:hideMark/>
          </w:tcPr>
          <w:p w14:paraId="1DA21AA8" w14:textId="77777777" w:rsidR="00714F23" w:rsidRPr="00714F23" w:rsidRDefault="00000000" w:rsidP="00714F23">
            <w:pPr>
              <w:rPr>
                <w:rFonts w:ascii="Calibri" w:hAnsi="Calibri" w:cs="Calibri"/>
                <w:b/>
                <w:bCs/>
                <w:color w:val="0563C1"/>
                <w:sz w:val="16"/>
                <w:szCs w:val="16"/>
                <w:u w:val="single"/>
                <w:lang w:val="fr-CI" w:eastAsia="fr-CI"/>
              </w:rPr>
            </w:pPr>
            <w:hyperlink r:id="rId24" w:history="1">
              <w:r w:rsidR="00714F23" w:rsidRPr="00714F23">
                <w:rPr>
                  <w:rFonts w:ascii="Calibri" w:hAnsi="Calibri" w:cs="Calibri"/>
                  <w:b/>
                  <w:bCs/>
                  <w:color w:val="0563C1"/>
                  <w:sz w:val="16"/>
                  <w:szCs w:val="16"/>
                  <w:u w:val="single"/>
                  <w:lang w:val="fr-CI" w:eastAsia="fr-CI"/>
                </w:rPr>
                <w:t>dezdoriak2@yahoo.fr</w:t>
              </w:r>
            </w:hyperlink>
          </w:p>
        </w:tc>
        <w:tc>
          <w:tcPr>
            <w:tcW w:w="2025" w:type="dxa"/>
            <w:shd w:val="clear" w:color="auto" w:fill="auto"/>
            <w:noWrap/>
            <w:vAlign w:val="center"/>
            <w:hideMark/>
          </w:tcPr>
          <w:p w14:paraId="6EE5543A" w14:textId="77777777" w:rsidR="00714F23" w:rsidRPr="00714F23" w:rsidRDefault="00714F23" w:rsidP="00714F23">
            <w:pPr>
              <w:rPr>
                <w:rFonts w:ascii="Calibri" w:hAnsi="Calibri" w:cs="Calibri"/>
                <w:color w:val="0563C1"/>
                <w:sz w:val="16"/>
                <w:szCs w:val="16"/>
                <w:u w:val="single"/>
                <w:lang w:val="fr-CI" w:eastAsia="fr-CI"/>
              </w:rPr>
            </w:pPr>
            <w:r w:rsidRPr="00714F23">
              <w:rPr>
                <w:rFonts w:ascii="Calibri" w:hAnsi="Calibri" w:cs="Calibri"/>
                <w:color w:val="0563C1"/>
                <w:sz w:val="16"/>
                <w:szCs w:val="16"/>
                <w:u w:val="single"/>
                <w:lang w:val="fr-CI" w:eastAsia="fr-CI"/>
              </w:rPr>
              <w:t> </w:t>
            </w:r>
          </w:p>
        </w:tc>
      </w:tr>
      <w:tr w:rsidR="00714F23" w:rsidRPr="00714F23" w14:paraId="57A5B3BA" w14:textId="77777777" w:rsidTr="0059793D">
        <w:trPr>
          <w:trHeight w:val="288"/>
        </w:trPr>
        <w:tc>
          <w:tcPr>
            <w:tcW w:w="2400" w:type="dxa"/>
            <w:shd w:val="clear" w:color="auto" w:fill="auto"/>
            <w:noWrap/>
            <w:vAlign w:val="center"/>
            <w:hideMark/>
          </w:tcPr>
          <w:p w14:paraId="371DD281"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 xml:space="preserve">GRIS René </w:t>
            </w:r>
            <w:proofErr w:type="spellStart"/>
            <w:r w:rsidRPr="00714F23">
              <w:rPr>
                <w:color w:val="000000"/>
                <w:sz w:val="16"/>
                <w:szCs w:val="16"/>
                <w:lang w:val="fr-CI" w:eastAsia="fr-CI"/>
              </w:rPr>
              <w:t>Bascoul</w:t>
            </w:r>
            <w:proofErr w:type="spellEnd"/>
          </w:p>
        </w:tc>
        <w:tc>
          <w:tcPr>
            <w:tcW w:w="2248" w:type="dxa"/>
            <w:shd w:val="clear" w:color="auto" w:fill="auto"/>
            <w:noWrap/>
            <w:vAlign w:val="center"/>
            <w:hideMark/>
          </w:tcPr>
          <w:p w14:paraId="0E217CC0"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Chargé d’études</w:t>
            </w:r>
          </w:p>
        </w:tc>
        <w:tc>
          <w:tcPr>
            <w:tcW w:w="1134" w:type="dxa"/>
            <w:shd w:val="clear" w:color="auto" w:fill="auto"/>
            <w:noWrap/>
            <w:vAlign w:val="center"/>
            <w:hideMark/>
          </w:tcPr>
          <w:p w14:paraId="35BB9C14"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0759732159</w:t>
            </w:r>
          </w:p>
        </w:tc>
        <w:tc>
          <w:tcPr>
            <w:tcW w:w="2531" w:type="dxa"/>
            <w:shd w:val="clear" w:color="auto" w:fill="auto"/>
            <w:noWrap/>
            <w:vAlign w:val="center"/>
            <w:hideMark/>
          </w:tcPr>
          <w:p w14:paraId="795F8C4B" w14:textId="77777777" w:rsidR="00714F23" w:rsidRPr="00714F23" w:rsidRDefault="00000000" w:rsidP="00714F23">
            <w:pPr>
              <w:rPr>
                <w:rFonts w:ascii="Calibri" w:hAnsi="Calibri" w:cs="Calibri"/>
                <w:color w:val="0563C1"/>
                <w:sz w:val="16"/>
                <w:szCs w:val="16"/>
                <w:u w:val="single"/>
                <w:lang w:val="fr-CI" w:eastAsia="fr-CI"/>
              </w:rPr>
            </w:pPr>
            <w:hyperlink r:id="rId25" w:history="1">
              <w:r w:rsidR="00714F23" w:rsidRPr="00714F23">
                <w:rPr>
                  <w:rFonts w:ascii="Calibri" w:hAnsi="Calibri" w:cs="Calibri"/>
                  <w:color w:val="0563C1"/>
                  <w:sz w:val="16"/>
                  <w:szCs w:val="16"/>
                  <w:u w:val="single"/>
                  <w:lang w:val="fr-CI" w:eastAsia="fr-CI"/>
                </w:rPr>
                <w:t xml:space="preserve">grisbascoul2006@yahoo.fr </w:t>
              </w:r>
            </w:hyperlink>
          </w:p>
        </w:tc>
        <w:tc>
          <w:tcPr>
            <w:tcW w:w="2025" w:type="dxa"/>
            <w:shd w:val="clear" w:color="auto" w:fill="auto"/>
            <w:noWrap/>
            <w:vAlign w:val="center"/>
            <w:hideMark/>
          </w:tcPr>
          <w:p w14:paraId="61962210" w14:textId="77777777" w:rsidR="00714F23" w:rsidRPr="00714F23" w:rsidRDefault="00714F23" w:rsidP="00714F23">
            <w:pPr>
              <w:rPr>
                <w:color w:val="000000"/>
                <w:sz w:val="16"/>
                <w:szCs w:val="16"/>
                <w:u w:val="single"/>
                <w:lang w:val="fr-CI" w:eastAsia="fr-CI"/>
              </w:rPr>
            </w:pPr>
            <w:r w:rsidRPr="00714F23">
              <w:rPr>
                <w:color w:val="000000"/>
                <w:sz w:val="16"/>
                <w:szCs w:val="16"/>
                <w:u w:val="single"/>
                <w:lang w:val="fr-CI" w:eastAsia="fr-CI"/>
              </w:rPr>
              <w:t> </w:t>
            </w:r>
          </w:p>
        </w:tc>
      </w:tr>
      <w:tr w:rsidR="00714F23" w:rsidRPr="00714F23" w14:paraId="7FCEEF4E" w14:textId="77777777" w:rsidTr="0059793D">
        <w:trPr>
          <w:trHeight w:val="300"/>
        </w:trPr>
        <w:tc>
          <w:tcPr>
            <w:tcW w:w="2400" w:type="dxa"/>
            <w:shd w:val="clear" w:color="auto" w:fill="auto"/>
            <w:noWrap/>
            <w:vAlign w:val="center"/>
            <w:hideMark/>
          </w:tcPr>
          <w:p w14:paraId="0AECC057"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SEMON N'GORAN</w:t>
            </w:r>
          </w:p>
        </w:tc>
        <w:tc>
          <w:tcPr>
            <w:tcW w:w="2248" w:type="dxa"/>
            <w:shd w:val="clear" w:color="auto" w:fill="auto"/>
            <w:noWrap/>
            <w:vAlign w:val="center"/>
            <w:hideMark/>
          </w:tcPr>
          <w:p w14:paraId="379B6DF2"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Chargé d’études</w:t>
            </w:r>
          </w:p>
        </w:tc>
        <w:tc>
          <w:tcPr>
            <w:tcW w:w="1134" w:type="dxa"/>
            <w:shd w:val="clear" w:color="auto" w:fill="auto"/>
            <w:noWrap/>
            <w:vAlign w:val="bottom"/>
            <w:hideMark/>
          </w:tcPr>
          <w:p w14:paraId="60D5BA6C" w14:textId="77777777" w:rsidR="00714F23" w:rsidRPr="00714F23" w:rsidRDefault="00714F23" w:rsidP="00714F23">
            <w:pPr>
              <w:rPr>
                <w:rFonts w:ascii="Calibri" w:hAnsi="Calibri" w:cs="Calibri"/>
                <w:color w:val="000000"/>
                <w:sz w:val="16"/>
                <w:szCs w:val="16"/>
                <w:lang w:val="fr-CI" w:eastAsia="fr-CI"/>
              </w:rPr>
            </w:pPr>
            <w:r w:rsidRPr="00714F23">
              <w:rPr>
                <w:rFonts w:ascii="Calibri" w:hAnsi="Calibri" w:cs="Calibri"/>
                <w:color w:val="000000"/>
                <w:sz w:val="16"/>
                <w:szCs w:val="16"/>
                <w:lang w:val="fr-CI" w:eastAsia="fr-CI"/>
              </w:rPr>
              <w:t>0505058946</w:t>
            </w:r>
          </w:p>
        </w:tc>
        <w:tc>
          <w:tcPr>
            <w:tcW w:w="2531" w:type="dxa"/>
            <w:shd w:val="clear" w:color="auto" w:fill="auto"/>
            <w:noWrap/>
            <w:vAlign w:val="bottom"/>
            <w:hideMark/>
          </w:tcPr>
          <w:p w14:paraId="025DB574" w14:textId="77777777" w:rsidR="00714F23" w:rsidRPr="00714F23" w:rsidRDefault="00000000" w:rsidP="00714F23">
            <w:pPr>
              <w:rPr>
                <w:rFonts w:ascii="Calibri" w:hAnsi="Calibri" w:cs="Calibri"/>
                <w:color w:val="0563C1"/>
                <w:sz w:val="16"/>
                <w:szCs w:val="16"/>
                <w:u w:val="single"/>
                <w:lang w:val="fr-CI" w:eastAsia="fr-CI"/>
              </w:rPr>
            </w:pPr>
            <w:hyperlink r:id="rId26" w:history="1">
              <w:r w:rsidR="00714F23" w:rsidRPr="00714F23">
                <w:rPr>
                  <w:rFonts w:ascii="Calibri" w:hAnsi="Calibri" w:cs="Calibri"/>
                  <w:color w:val="0563C1"/>
                  <w:sz w:val="16"/>
                  <w:szCs w:val="16"/>
                  <w:u w:val="single"/>
                  <w:lang w:val="fr-CI" w:eastAsia="fr-CI"/>
                </w:rPr>
                <w:t>nomesng7@gmail.com</w:t>
              </w:r>
            </w:hyperlink>
          </w:p>
        </w:tc>
        <w:tc>
          <w:tcPr>
            <w:tcW w:w="2025" w:type="dxa"/>
            <w:shd w:val="clear" w:color="auto" w:fill="auto"/>
            <w:noWrap/>
            <w:vAlign w:val="bottom"/>
            <w:hideMark/>
          </w:tcPr>
          <w:p w14:paraId="6006CC0D" w14:textId="77777777" w:rsidR="00714F23" w:rsidRPr="00714F23" w:rsidRDefault="00714F23" w:rsidP="00714F23">
            <w:pPr>
              <w:rPr>
                <w:rFonts w:ascii="Calibri" w:hAnsi="Calibri" w:cs="Calibri"/>
                <w:color w:val="000000"/>
                <w:sz w:val="16"/>
                <w:szCs w:val="16"/>
                <w:lang w:val="fr-CI" w:eastAsia="fr-CI"/>
              </w:rPr>
            </w:pPr>
            <w:r w:rsidRPr="00714F23">
              <w:rPr>
                <w:rFonts w:ascii="Calibri" w:hAnsi="Calibri" w:cs="Calibri"/>
                <w:color w:val="000000"/>
                <w:sz w:val="16"/>
                <w:szCs w:val="16"/>
                <w:lang w:val="fr-CI" w:eastAsia="fr-CI"/>
              </w:rPr>
              <w:t> </w:t>
            </w:r>
          </w:p>
        </w:tc>
      </w:tr>
      <w:tr w:rsidR="00714F23" w:rsidRPr="00714F23" w14:paraId="755B5FDA" w14:textId="77777777" w:rsidTr="0059793D">
        <w:trPr>
          <w:trHeight w:val="300"/>
        </w:trPr>
        <w:tc>
          <w:tcPr>
            <w:tcW w:w="2400" w:type="dxa"/>
            <w:shd w:val="clear" w:color="auto" w:fill="auto"/>
            <w:noWrap/>
            <w:vAlign w:val="center"/>
            <w:hideMark/>
          </w:tcPr>
          <w:p w14:paraId="40BF7959"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KAKOU Martin</w:t>
            </w:r>
          </w:p>
        </w:tc>
        <w:tc>
          <w:tcPr>
            <w:tcW w:w="2248" w:type="dxa"/>
            <w:shd w:val="clear" w:color="auto" w:fill="auto"/>
            <w:noWrap/>
            <w:vAlign w:val="center"/>
            <w:hideMark/>
          </w:tcPr>
          <w:p w14:paraId="0C9F2879"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Chargé d’études</w:t>
            </w:r>
          </w:p>
        </w:tc>
        <w:tc>
          <w:tcPr>
            <w:tcW w:w="1134" w:type="dxa"/>
            <w:shd w:val="clear" w:color="auto" w:fill="auto"/>
            <w:noWrap/>
            <w:vAlign w:val="center"/>
            <w:hideMark/>
          </w:tcPr>
          <w:p w14:paraId="50E054F7"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0758971622</w:t>
            </w:r>
          </w:p>
        </w:tc>
        <w:tc>
          <w:tcPr>
            <w:tcW w:w="2531" w:type="dxa"/>
            <w:shd w:val="clear" w:color="auto" w:fill="auto"/>
            <w:noWrap/>
            <w:vAlign w:val="center"/>
            <w:hideMark/>
          </w:tcPr>
          <w:p w14:paraId="49286B9C" w14:textId="77777777" w:rsidR="00714F23" w:rsidRPr="00714F23" w:rsidRDefault="00000000" w:rsidP="00714F23">
            <w:pPr>
              <w:rPr>
                <w:rFonts w:ascii="Calibri" w:hAnsi="Calibri" w:cs="Calibri"/>
                <w:color w:val="0563C1"/>
                <w:sz w:val="16"/>
                <w:szCs w:val="16"/>
                <w:u w:val="single"/>
                <w:lang w:val="fr-CI" w:eastAsia="fr-CI"/>
              </w:rPr>
            </w:pPr>
            <w:hyperlink r:id="rId27" w:history="1">
              <w:r w:rsidR="00714F23" w:rsidRPr="00714F23">
                <w:rPr>
                  <w:rFonts w:ascii="Calibri" w:hAnsi="Calibri" w:cs="Calibri"/>
                  <w:color w:val="0563C1"/>
                  <w:sz w:val="16"/>
                  <w:szCs w:val="16"/>
                  <w:u w:val="single"/>
                  <w:lang w:val="fr-CI" w:eastAsia="fr-CI"/>
                </w:rPr>
                <w:t>kakoumartin@gmail.com</w:t>
              </w:r>
            </w:hyperlink>
          </w:p>
        </w:tc>
        <w:tc>
          <w:tcPr>
            <w:tcW w:w="2025" w:type="dxa"/>
            <w:shd w:val="clear" w:color="auto" w:fill="auto"/>
            <w:noWrap/>
            <w:vAlign w:val="center"/>
            <w:hideMark/>
          </w:tcPr>
          <w:p w14:paraId="2EB51E62" w14:textId="77777777" w:rsidR="00714F23" w:rsidRPr="00714F23" w:rsidRDefault="00714F23" w:rsidP="00714F23">
            <w:pPr>
              <w:rPr>
                <w:rFonts w:ascii="Calibri" w:hAnsi="Calibri" w:cs="Calibri"/>
                <w:color w:val="0563C1"/>
                <w:sz w:val="16"/>
                <w:szCs w:val="16"/>
                <w:u w:val="single"/>
                <w:lang w:val="fr-CI" w:eastAsia="fr-CI"/>
              </w:rPr>
            </w:pPr>
            <w:r w:rsidRPr="00714F23">
              <w:rPr>
                <w:rFonts w:ascii="Calibri" w:hAnsi="Calibri" w:cs="Calibri"/>
                <w:color w:val="0563C1"/>
                <w:sz w:val="16"/>
                <w:szCs w:val="16"/>
                <w:u w:val="single"/>
                <w:lang w:val="fr-CI" w:eastAsia="fr-CI"/>
              </w:rPr>
              <w:t> </w:t>
            </w:r>
          </w:p>
        </w:tc>
      </w:tr>
      <w:tr w:rsidR="00714F23" w:rsidRPr="00714F23" w14:paraId="3CFE707D" w14:textId="77777777" w:rsidTr="0059793D">
        <w:trPr>
          <w:trHeight w:val="300"/>
        </w:trPr>
        <w:tc>
          <w:tcPr>
            <w:tcW w:w="10338" w:type="dxa"/>
            <w:gridSpan w:val="5"/>
            <w:shd w:val="clear" w:color="000000" w:fill="FF0000"/>
            <w:noWrap/>
            <w:vAlign w:val="bottom"/>
            <w:hideMark/>
          </w:tcPr>
          <w:p w14:paraId="4D792E9F" w14:textId="44E14FD6" w:rsidR="00714F23" w:rsidRPr="00714F23" w:rsidRDefault="00714F23" w:rsidP="00714F23">
            <w:pPr>
              <w:jc w:val="center"/>
              <w:rPr>
                <w:rFonts w:ascii="Calibri" w:hAnsi="Calibri" w:cs="Calibri"/>
                <w:color w:val="000000"/>
                <w:sz w:val="32"/>
                <w:szCs w:val="32"/>
                <w:lang w:val="fr-CI" w:eastAsia="fr-CI"/>
              </w:rPr>
            </w:pPr>
            <w:r w:rsidRPr="00714F23">
              <w:rPr>
                <w:rFonts w:ascii="Calibri" w:hAnsi="Calibri" w:cs="Calibri"/>
                <w:color w:val="000000"/>
                <w:sz w:val="32"/>
                <w:szCs w:val="32"/>
                <w:lang w:val="fr-CI" w:eastAsia="fr-CI"/>
              </w:rPr>
              <w:t>ABSENTS</w:t>
            </w:r>
          </w:p>
        </w:tc>
      </w:tr>
      <w:tr w:rsidR="00714F23" w:rsidRPr="00714F23" w14:paraId="7A8AFCD9" w14:textId="77777777" w:rsidTr="0059793D">
        <w:trPr>
          <w:trHeight w:val="288"/>
        </w:trPr>
        <w:tc>
          <w:tcPr>
            <w:tcW w:w="2400" w:type="dxa"/>
            <w:shd w:val="clear" w:color="auto" w:fill="auto"/>
            <w:noWrap/>
            <w:vAlign w:val="center"/>
            <w:hideMark/>
          </w:tcPr>
          <w:p w14:paraId="082E4660"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KOUAKOU Amoin Berthe</w:t>
            </w:r>
          </w:p>
        </w:tc>
        <w:tc>
          <w:tcPr>
            <w:tcW w:w="2248" w:type="dxa"/>
            <w:shd w:val="clear" w:color="auto" w:fill="auto"/>
            <w:noWrap/>
            <w:vAlign w:val="center"/>
            <w:hideMark/>
          </w:tcPr>
          <w:p w14:paraId="724E97FB"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Chargée d'études</w:t>
            </w:r>
          </w:p>
        </w:tc>
        <w:tc>
          <w:tcPr>
            <w:tcW w:w="1134" w:type="dxa"/>
            <w:shd w:val="clear" w:color="auto" w:fill="auto"/>
            <w:noWrap/>
            <w:vAlign w:val="center"/>
            <w:hideMark/>
          </w:tcPr>
          <w:p w14:paraId="4C29607C"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0574807550</w:t>
            </w:r>
          </w:p>
        </w:tc>
        <w:tc>
          <w:tcPr>
            <w:tcW w:w="2531" w:type="dxa"/>
            <w:shd w:val="clear" w:color="auto" w:fill="auto"/>
            <w:noWrap/>
            <w:vAlign w:val="center"/>
            <w:hideMark/>
          </w:tcPr>
          <w:p w14:paraId="6A6748E4" w14:textId="77777777" w:rsidR="00714F23" w:rsidRPr="00714F23" w:rsidRDefault="00000000" w:rsidP="00714F23">
            <w:pPr>
              <w:rPr>
                <w:rFonts w:ascii="Calibri" w:hAnsi="Calibri" w:cs="Calibri"/>
                <w:color w:val="0563C1"/>
                <w:sz w:val="16"/>
                <w:szCs w:val="16"/>
                <w:u w:val="single"/>
                <w:lang w:val="fr-CI" w:eastAsia="fr-CI"/>
              </w:rPr>
            </w:pPr>
            <w:hyperlink r:id="rId28" w:history="1">
              <w:r w:rsidR="00714F23" w:rsidRPr="00714F23">
                <w:rPr>
                  <w:rFonts w:ascii="Calibri" w:hAnsi="Calibri" w:cs="Calibri"/>
                  <w:color w:val="0563C1"/>
                  <w:sz w:val="16"/>
                  <w:szCs w:val="16"/>
                  <w:u w:val="single"/>
                  <w:lang w:val="fr-CI" w:eastAsia="fr-CI"/>
                </w:rPr>
                <w:t xml:space="preserve">bertheamoin@yahoo.fr </w:t>
              </w:r>
            </w:hyperlink>
          </w:p>
        </w:tc>
        <w:tc>
          <w:tcPr>
            <w:tcW w:w="2025" w:type="dxa"/>
            <w:shd w:val="clear" w:color="auto" w:fill="auto"/>
            <w:noWrap/>
            <w:vAlign w:val="center"/>
            <w:hideMark/>
          </w:tcPr>
          <w:p w14:paraId="1764367C" w14:textId="77777777" w:rsidR="00714F23" w:rsidRPr="00714F23" w:rsidRDefault="00714F23" w:rsidP="00714F23">
            <w:pPr>
              <w:rPr>
                <w:color w:val="000000"/>
                <w:sz w:val="16"/>
                <w:szCs w:val="16"/>
                <w:u w:val="single"/>
                <w:lang w:val="fr-CI" w:eastAsia="fr-CI"/>
              </w:rPr>
            </w:pPr>
            <w:r w:rsidRPr="00714F23">
              <w:rPr>
                <w:color w:val="000000"/>
                <w:sz w:val="16"/>
                <w:szCs w:val="16"/>
                <w:u w:val="single"/>
                <w:lang w:val="fr-CI" w:eastAsia="fr-CI"/>
              </w:rPr>
              <w:t> </w:t>
            </w:r>
          </w:p>
        </w:tc>
      </w:tr>
      <w:tr w:rsidR="00714F23" w:rsidRPr="00714F23" w14:paraId="5076195C" w14:textId="77777777" w:rsidTr="0059793D">
        <w:trPr>
          <w:trHeight w:val="300"/>
        </w:trPr>
        <w:tc>
          <w:tcPr>
            <w:tcW w:w="2400" w:type="dxa"/>
            <w:shd w:val="clear" w:color="auto" w:fill="auto"/>
            <w:noWrap/>
            <w:vAlign w:val="center"/>
            <w:hideMark/>
          </w:tcPr>
          <w:p w14:paraId="41130DD0"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DAGO Aimé</w:t>
            </w:r>
          </w:p>
        </w:tc>
        <w:tc>
          <w:tcPr>
            <w:tcW w:w="2248" w:type="dxa"/>
            <w:shd w:val="clear" w:color="auto" w:fill="auto"/>
            <w:noWrap/>
            <w:vAlign w:val="center"/>
            <w:hideMark/>
          </w:tcPr>
          <w:p w14:paraId="1305BD81" w14:textId="77777777" w:rsidR="00714F23" w:rsidRPr="00714F23" w:rsidRDefault="00714F23" w:rsidP="00714F23">
            <w:pPr>
              <w:rPr>
                <w:color w:val="000000"/>
                <w:sz w:val="16"/>
                <w:szCs w:val="16"/>
                <w:lang w:val="fr-CI" w:eastAsia="fr-CI"/>
              </w:rPr>
            </w:pPr>
            <w:r w:rsidRPr="00714F23">
              <w:rPr>
                <w:color w:val="000000"/>
                <w:sz w:val="16"/>
                <w:szCs w:val="16"/>
                <w:lang w:val="fr-CI" w:eastAsia="fr-CI"/>
              </w:rPr>
              <w:t>Chargé d’études</w:t>
            </w:r>
          </w:p>
        </w:tc>
        <w:tc>
          <w:tcPr>
            <w:tcW w:w="1134" w:type="dxa"/>
            <w:shd w:val="clear" w:color="auto" w:fill="auto"/>
            <w:noWrap/>
            <w:vAlign w:val="bottom"/>
            <w:hideMark/>
          </w:tcPr>
          <w:p w14:paraId="5E43C8A4" w14:textId="77777777" w:rsidR="00714F23" w:rsidRPr="00714F23" w:rsidRDefault="00714F23" w:rsidP="00714F23">
            <w:pPr>
              <w:rPr>
                <w:rFonts w:ascii="Calibri" w:hAnsi="Calibri" w:cs="Calibri"/>
                <w:color w:val="000000"/>
                <w:sz w:val="16"/>
                <w:szCs w:val="16"/>
                <w:lang w:val="fr-CI" w:eastAsia="fr-CI"/>
              </w:rPr>
            </w:pPr>
            <w:r w:rsidRPr="00714F23">
              <w:rPr>
                <w:rFonts w:ascii="Calibri" w:hAnsi="Calibri" w:cs="Calibri"/>
                <w:color w:val="000000"/>
                <w:sz w:val="16"/>
                <w:szCs w:val="16"/>
                <w:lang w:val="fr-CI" w:eastAsia="fr-CI"/>
              </w:rPr>
              <w:t>0759258310</w:t>
            </w:r>
          </w:p>
        </w:tc>
        <w:tc>
          <w:tcPr>
            <w:tcW w:w="2531" w:type="dxa"/>
            <w:shd w:val="clear" w:color="auto" w:fill="auto"/>
            <w:noWrap/>
            <w:vAlign w:val="bottom"/>
            <w:hideMark/>
          </w:tcPr>
          <w:p w14:paraId="6975200E" w14:textId="77777777" w:rsidR="00714F23" w:rsidRPr="00714F23" w:rsidRDefault="00000000" w:rsidP="00714F23">
            <w:pPr>
              <w:rPr>
                <w:rFonts w:ascii="Calibri" w:hAnsi="Calibri" w:cs="Calibri"/>
                <w:color w:val="0563C1"/>
                <w:sz w:val="16"/>
                <w:szCs w:val="16"/>
                <w:u w:val="single"/>
                <w:lang w:val="fr-CI" w:eastAsia="fr-CI"/>
              </w:rPr>
            </w:pPr>
            <w:hyperlink r:id="rId29" w:history="1">
              <w:r w:rsidR="00714F23" w:rsidRPr="00714F23">
                <w:rPr>
                  <w:rFonts w:ascii="Calibri" w:hAnsi="Calibri" w:cs="Calibri"/>
                  <w:color w:val="0563C1"/>
                  <w:sz w:val="16"/>
                  <w:szCs w:val="16"/>
                  <w:u w:val="single"/>
                  <w:lang w:val="fr-CI" w:eastAsia="fr-CI"/>
                </w:rPr>
                <w:t xml:space="preserve">dagodidi2@gmail.com </w:t>
              </w:r>
            </w:hyperlink>
          </w:p>
        </w:tc>
        <w:tc>
          <w:tcPr>
            <w:tcW w:w="2025" w:type="dxa"/>
            <w:shd w:val="clear" w:color="auto" w:fill="auto"/>
            <w:noWrap/>
            <w:vAlign w:val="bottom"/>
            <w:hideMark/>
          </w:tcPr>
          <w:p w14:paraId="4D5BA92E" w14:textId="77777777" w:rsidR="00714F23" w:rsidRPr="00714F23" w:rsidRDefault="00714F23" w:rsidP="00714F23">
            <w:pPr>
              <w:rPr>
                <w:rFonts w:ascii="Calibri" w:hAnsi="Calibri" w:cs="Calibri"/>
                <w:color w:val="000000"/>
                <w:sz w:val="16"/>
                <w:szCs w:val="16"/>
                <w:lang w:val="fr-CI" w:eastAsia="fr-CI"/>
              </w:rPr>
            </w:pPr>
            <w:r w:rsidRPr="00714F23">
              <w:rPr>
                <w:rFonts w:ascii="Calibri" w:hAnsi="Calibri" w:cs="Calibri"/>
                <w:color w:val="000000"/>
                <w:sz w:val="16"/>
                <w:szCs w:val="16"/>
                <w:lang w:val="fr-CI" w:eastAsia="fr-CI"/>
              </w:rPr>
              <w:t> </w:t>
            </w:r>
          </w:p>
        </w:tc>
      </w:tr>
    </w:tbl>
    <w:p w14:paraId="0E624726" w14:textId="6B503C1E" w:rsidR="001741EC" w:rsidRPr="001741EC" w:rsidRDefault="001741EC" w:rsidP="001741EC"/>
    <w:p w14:paraId="001F3766" w14:textId="489CF821" w:rsidR="001741EC" w:rsidRPr="001741EC" w:rsidRDefault="001741EC" w:rsidP="001741EC"/>
    <w:p w14:paraId="48E7ED0B" w14:textId="047DAC2C" w:rsidR="001741EC" w:rsidRPr="001741EC" w:rsidRDefault="001741EC" w:rsidP="001741EC"/>
    <w:p w14:paraId="6442BA0C" w14:textId="6EE842B0" w:rsidR="001741EC" w:rsidRDefault="001741EC" w:rsidP="001741EC">
      <w:pPr>
        <w:rPr>
          <w:b/>
        </w:rPr>
      </w:pPr>
    </w:p>
    <w:p w14:paraId="5F533C18" w14:textId="17353CC3" w:rsidR="001741EC" w:rsidRDefault="001741EC" w:rsidP="001741EC">
      <w:pPr>
        <w:rPr>
          <w:b/>
        </w:rPr>
      </w:pPr>
    </w:p>
    <w:sectPr w:rsidR="001741EC" w:rsidSect="00166AA0">
      <w:pgSz w:w="11906" w:h="16838" w:code="9"/>
      <w:pgMar w:top="851" w:right="851" w:bottom="1134" w:left="851"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5EC01" w14:textId="77777777" w:rsidR="002A1A10" w:rsidRDefault="002A1A10">
      <w:r>
        <w:separator/>
      </w:r>
    </w:p>
  </w:endnote>
  <w:endnote w:type="continuationSeparator" w:id="0">
    <w:p w14:paraId="584763E8" w14:textId="77777777" w:rsidR="002A1A10" w:rsidRDefault="002A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6346" w14:textId="77777777" w:rsidR="001C2C99" w:rsidRPr="001039A1" w:rsidRDefault="001C2C99" w:rsidP="00166AA0">
    <w:pPr>
      <w:pStyle w:val="Pieddepage"/>
      <w:pBdr>
        <w:top w:val="single" w:sz="4" w:space="1" w:color="auto"/>
      </w:pBdr>
      <w:jc w:val="center"/>
      <w:rPr>
        <w:rFonts w:ascii="Agency FB" w:hAnsi="Agency FB"/>
        <w:sz w:val="4"/>
        <w:szCs w:val="4"/>
      </w:rPr>
    </w:pPr>
  </w:p>
  <w:p w14:paraId="12871C25" w14:textId="77777777" w:rsidR="001C2C99" w:rsidRPr="001039A1" w:rsidRDefault="001C2C99" w:rsidP="00166AA0">
    <w:pPr>
      <w:pStyle w:val="Pieddepage"/>
      <w:pBdr>
        <w:top w:val="single" w:sz="4" w:space="1" w:color="auto"/>
      </w:pBdr>
      <w:jc w:val="center"/>
      <w:rPr>
        <w:rFonts w:ascii="Agency FB" w:hAnsi="Agency FB"/>
        <w:sz w:val="4"/>
        <w:szCs w:val="4"/>
      </w:rPr>
    </w:pPr>
  </w:p>
  <w:p w14:paraId="644F7541" w14:textId="77777777" w:rsidR="001C2C99" w:rsidRPr="00714F23" w:rsidRDefault="001C2C99" w:rsidP="00166AA0">
    <w:pPr>
      <w:pStyle w:val="Pieddepage"/>
      <w:jc w:val="center"/>
      <w:rPr>
        <w:rFonts w:ascii="Agency FB" w:hAnsi="Agency FB"/>
        <w:sz w:val="20"/>
        <w:szCs w:val="28"/>
      </w:rPr>
    </w:pPr>
    <w:r w:rsidRPr="00714F23">
      <w:rPr>
        <w:rFonts w:ascii="Agency FB" w:hAnsi="Agency FB"/>
        <w:sz w:val="20"/>
        <w:szCs w:val="28"/>
      </w:rPr>
      <w:t>Société d’Etat régie par la loi n°97-519 du 04 septembre 1997 créée par le décret n°96-975 du 18 décembre 1996 Capital Social de 2 000 000 000 de FCFA R.C</w:t>
    </w:r>
  </w:p>
  <w:p w14:paraId="57523932" w14:textId="77777777" w:rsidR="001C2C99" w:rsidRPr="00714F23" w:rsidRDefault="001C2C99" w:rsidP="00166AA0">
    <w:pPr>
      <w:pStyle w:val="Pieddepage"/>
      <w:jc w:val="center"/>
      <w:rPr>
        <w:rFonts w:ascii="Agency FB" w:hAnsi="Agency FB"/>
        <w:sz w:val="20"/>
        <w:szCs w:val="28"/>
        <w:lang w:val="en-GB"/>
      </w:rPr>
    </w:pPr>
    <w:r w:rsidRPr="00714F23">
      <w:rPr>
        <w:rFonts w:ascii="Agency FB" w:hAnsi="Agency FB"/>
        <w:sz w:val="20"/>
        <w:szCs w:val="28"/>
        <w:lang w:val="en-GB"/>
      </w:rPr>
      <w:t xml:space="preserve">Abidjan n°218 548 CC N°92.08.38.6 X01 PB V 55 </w:t>
    </w:r>
    <w:smartTag w:uri="urn:schemas-microsoft-com:office:smarttags" w:element="City">
      <w:smartTag w:uri="urn:schemas-microsoft-com:office:smarttags" w:element="place">
        <w:r w:rsidRPr="00714F23">
          <w:rPr>
            <w:rFonts w:ascii="Agency FB" w:hAnsi="Agency FB"/>
            <w:sz w:val="20"/>
            <w:szCs w:val="28"/>
            <w:lang w:val="en-GB"/>
          </w:rPr>
          <w:t>Abidjan</w:t>
        </w:r>
      </w:smartTag>
    </w:smartTag>
    <w:r w:rsidRPr="00714F23">
      <w:rPr>
        <w:rFonts w:ascii="Agency FB" w:hAnsi="Agency FB"/>
        <w:sz w:val="20"/>
        <w:szCs w:val="28"/>
        <w:lang w:val="en-GB"/>
      </w:rPr>
      <w:t xml:space="preserve"> / </w:t>
    </w:r>
    <w:proofErr w:type="spellStart"/>
    <w:r w:rsidRPr="00714F23">
      <w:rPr>
        <w:rFonts w:ascii="Agency FB" w:hAnsi="Agency FB"/>
        <w:sz w:val="20"/>
        <w:szCs w:val="28"/>
        <w:lang w:val="en-GB"/>
      </w:rPr>
      <w:t>Tél</w:t>
    </w:r>
    <w:proofErr w:type="spellEnd"/>
    <w:r w:rsidRPr="00714F23">
      <w:rPr>
        <w:rFonts w:ascii="Agency FB" w:hAnsi="Agency FB"/>
        <w:sz w:val="20"/>
        <w:szCs w:val="28"/>
        <w:lang w:val="en-GB"/>
      </w:rPr>
      <w:t xml:space="preserve">. 20 21 05 38 Fax (225) 20 21 63 27 / </w:t>
    </w:r>
    <w:proofErr w:type="spellStart"/>
    <w:r w:rsidRPr="00714F23">
      <w:rPr>
        <w:rFonts w:ascii="Agency FB" w:hAnsi="Agency FB"/>
        <w:sz w:val="20"/>
        <w:szCs w:val="28"/>
        <w:lang w:val="en-GB"/>
      </w:rPr>
      <w:t>E.mail</w:t>
    </w:r>
    <w:proofErr w:type="spellEnd"/>
    <w:r w:rsidRPr="00714F23">
      <w:rPr>
        <w:rFonts w:ascii="Agency FB" w:hAnsi="Agency FB"/>
        <w:sz w:val="20"/>
        <w:szCs w:val="28"/>
        <w:lang w:val="en-GB"/>
      </w:rPr>
      <w:t>: ins_rci@yahoo.fr</w:t>
    </w:r>
  </w:p>
  <w:p w14:paraId="0869134D" w14:textId="77777777" w:rsidR="001C2C99" w:rsidRPr="00714F23" w:rsidRDefault="001C2C99" w:rsidP="00166AA0">
    <w:pPr>
      <w:pStyle w:val="Pieddepage"/>
      <w:tabs>
        <w:tab w:val="left" w:pos="5670"/>
        <w:tab w:val="left" w:pos="5954"/>
      </w:tabs>
      <w:jc w:val="center"/>
      <w:rPr>
        <w:rFonts w:ascii="Agency FB" w:hAnsi="Agency FB"/>
        <w:sz w:val="20"/>
        <w:szCs w:val="28"/>
      </w:rPr>
    </w:pPr>
    <w:r w:rsidRPr="00714F23">
      <w:rPr>
        <w:rFonts w:ascii="Agency FB" w:hAnsi="Agency FB"/>
        <w:sz w:val="20"/>
        <w:szCs w:val="28"/>
      </w:rPr>
      <w:t>Siege social : Cité Adm. Tour C 2ème étage</w:t>
    </w:r>
  </w:p>
  <w:p w14:paraId="4216262C" w14:textId="77777777" w:rsidR="001C2C99" w:rsidRPr="00F329C1" w:rsidRDefault="001C2C99" w:rsidP="00166AA0">
    <w:pPr>
      <w:pStyle w:val="Pieddepage"/>
      <w:tabs>
        <w:tab w:val="center" w:pos="5102"/>
        <w:tab w:val="left" w:pos="8765"/>
      </w:tabs>
      <w:rPr>
        <w:rFonts w:ascii="Calibri" w:hAnsi="Calibri"/>
        <w:sz w:val="12"/>
        <w:szCs w:val="12"/>
      </w:rPr>
    </w:pPr>
    <w:r>
      <w:rPr>
        <w:rFonts w:ascii="Calibri" w:hAnsi="Calibri" w:cs="Arial"/>
        <w:sz w:val="12"/>
        <w:szCs w:val="12"/>
      </w:rPr>
      <w:tab/>
    </w:r>
  </w:p>
  <w:p w14:paraId="66C33E79" w14:textId="77777777" w:rsidR="001C2C99" w:rsidRDefault="001C2C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48F9" w14:textId="77777777" w:rsidR="002A1A10" w:rsidRDefault="002A1A10">
      <w:r>
        <w:separator/>
      </w:r>
    </w:p>
  </w:footnote>
  <w:footnote w:type="continuationSeparator" w:id="0">
    <w:p w14:paraId="188CFF3A" w14:textId="77777777" w:rsidR="002A1A10" w:rsidRDefault="002A1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3EA0"/>
    <w:multiLevelType w:val="hybridMultilevel"/>
    <w:tmpl w:val="81E6BCB0"/>
    <w:lvl w:ilvl="0" w:tplc="7F86C320">
      <w:start w:val="13"/>
      <w:numFmt w:val="bullet"/>
      <w:lvlText w:val="-"/>
      <w:lvlJc w:val="left"/>
      <w:pPr>
        <w:ind w:left="720" w:hanging="360"/>
      </w:pPr>
      <w:rPr>
        <w:rFonts w:ascii="Aparajita" w:eastAsia="Calibri" w:hAnsi="Aparajita"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 w15:restartNumberingAfterBreak="0">
    <w:nsid w:val="06897726"/>
    <w:multiLevelType w:val="hybridMultilevel"/>
    <w:tmpl w:val="9E884528"/>
    <w:lvl w:ilvl="0" w:tplc="300C0009">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 w15:restartNumberingAfterBreak="0">
    <w:nsid w:val="1F9C543B"/>
    <w:multiLevelType w:val="hybridMultilevel"/>
    <w:tmpl w:val="4EE6567A"/>
    <w:lvl w:ilvl="0" w:tplc="300C0009">
      <w:start w:val="1"/>
      <w:numFmt w:val="bullet"/>
      <w:lvlText w:val=""/>
      <w:lvlJc w:val="left"/>
      <w:pPr>
        <w:ind w:left="1440" w:hanging="360"/>
      </w:pPr>
      <w:rPr>
        <w:rFonts w:ascii="Wingdings" w:hAnsi="Wingdings"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3" w15:restartNumberingAfterBreak="0">
    <w:nsid w:val="23A815B1"/>
    <w:multiLevelType w:val="hybridMultilevel"/>
    <w:tmpl w:val="97AC22FC"/>
    <w:lvl w:ilvl="0" w:tplc="7F86C320">
      <w:start w:val="13"/>
      <w:numFmt w:val="bullet"/>
      <w:lvlText w:val="-"/>
      <w:lvlJc w:val="left"/>
      <w:pPr>
        <w:ind w:left="720" w:hanging="360"/>
      </w:pPr>
      <w:rPr>
        <w:rFonts w:ascii="Aparajita" w:eastAsia="Calibri" w:hAnsi="Aparajita"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4" w15:restartNumberingAfterBreak="0">
    <w:nsid w:val="2A5A093E"/>
    <w:multiLevelType w:val="hybridMultilevel"/>
    <w:tmpl w:val="9600E61C"/>
    <w:lvl w:ilvl="0" w:tplc="7F86C320">
      <w:start w:val="13"/>
      <w:numFmt w:val="bullet"/>
      <w:lvlText w:val="-"/>
      <w:lvlJc w:val="left"/>
      <w:pPr>
        <w:ind w:left="720" w:hanging="360"/>
      </w:pPr>
      <w:rPr>
        <w:rFonts w:ascii="Aparajita" w:eastAsia="Calibri" w:hAnsi="Aparajita"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5" w15:restartNumberingAfterBreak="0">
    <w:nsid w:val="3E1A3E4E"/>
    <w:multiLevelType w:val="hybridMultilevel"/>
    <w:tmpl w:val="52AAB558"/>
    <w:lvl w:ilvl="0" w:tplc="E7BE0864">
      <w:start w:val="13"/>
      <w:numFmt w:val="bullet"/>
      <w:lvlText w:val="-"/>
      <w:lvlJc w:val="left"/>
      <w:pPr>
        <w:ind w:left="720" w:hanging="360"/>
      </w:pPr>
      <w:rPr>
        <w:rFonts w:ascii="Times New Roman" w:eastAsia="Times New Roman" w:hAnsi="Times New Roman"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6" w15:restartNumberingAfterBreak="0">
    <w:nsid w:val="426024FB"/>
    <w:multiLevelType w:val="hybridMultilevel"/>
    <w:tmpl w:val="70DAF308"/>
    <w:lvl w:ilvl="0" w:tplc="04D481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884151F"/>
    <w:multiLevelType w:val="hybridMultilevel"/>
    <w:tmpl w:val="C5EEB408"/>
    <w:lvl w:ilvl="0" w:tplc="D3D055B8">
      <w:numFmt w:val="bullet"/>
      <w:lvlText w:val="-"/>
      <w:lvlJc w:val="left"/>
      <w:pPr>
        <w:ind w:left="720" w:hanging="360"/>
      </w:pPr>
      <w:rPr>
        <w:rFonts w:ascii="Times New Roman" w:eastAsia="Times New Roman" w:hAnsi="Times New Roman"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8" w15:restartNumberingAfterBreak="0">
    <w:nsid w:val="6A8408E3"/>
    <w:multiLevelType w:val="hybridMultilevel"/>
    <w:tmpl w:val="4EC89C98"/>
    <w:lvl w:ilvl="0" w:tplc="7F86C320">
      <w:start w:val="13"/>
      <w:numFmt w:val="bullet"/>
      <w:lvlText w:val="-"/>
      <w:lvlJc w:val="left"/>
      <w:pPr>
        <w:ind w:left="720" w:hanging="360"/>
      </w:pPr>
      <w:rPr>
        <w:rFonts w:ascii="Aparajita" w:eastAsia="Calibri" w:hAnsi="Aparajita"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9" w15:restartNumberingAfterBreak="0">
    <w:nsid w:val="7A027960"/>
    <w:multiLevelType w:val="hybridMultilevel"/>
    <w:tmpl w:val="394C68A6"/>
    <w:lvl w:ilvl="0" w:tplc="7F86C320">
      <w:start w:val="13"/>
      <w:numFmt w:val="bullet"/>
      <w:lvlText w:val="-"/>
      <w:lvlJc w:val="left"/>
      <w:pPr>
        <w:ind w:left="720" w:hanging="360"/>
      </w:pPr>
      <w:rPr>
        <w:rFonts w:ascii="Aparajita" w:eastAsia="Calibri" w:hAnsi="Aparajita"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0" w15:restartNumberingAfterBreak="0">
    <w:nsid w:val="7F495F33"/>
    <w:multiLevelType w:val="hybridMultilevel"/>
    <w:tmpl w:val="CF129AFC"/>
    <w:lvl w:ilvl="0" w:tplc="7F86C320">
      <w:start w:val="13"/>
      <w:numFmt w:val="bullet"/>
      <w:lvlText w:val="-"/>
      <w:lvlJc w:val="left"/>
      <w:pPr>
        <w:ind w:left="720" w:hanging="360"/>
      </w:pPr>
      <w:rPr>
        <w:rFonts w:ascii="Aparajita" w:eastAsia="Calibri" w:hAnsi="Aparajita"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num w:numId="1" w16cid:durableId="597761775">
    <w:abstractNumId w:val="6"/>
  </w:num>
  <w:num w:numId="2" w16cid:durableId="272321272">
    <w:abstractNumId w:val="0"/>
  </w:num>
  <w:num w:numId="3" w16cid:durableId="1779829231">
    <w:abstractNumId w:val="5"/>
  </w:num>
  <w:num w:numId="4" w16cid:durableId="1802646897">
    <w:abstractNumId w:val="2"/>
  </w:num>
  <w:num w:numId="5" w16cid:durableId="816607078">
    <w:abstractNumId w:val="9"/>
  </w:num>
  <w:num w:numId="6" w16cid:durableId="1434742916">
    <w:abstractNumId w:val="4"/>
  </w:num>
  <w:num w:numId="7" w16cid:durableId="869611595">
    <w:abstractNumId w:val="10"/>
  </w:num>
  <w:num w:numId="8" w16cid:durableId="118914304">
    <w:abstractNumId w:val="8"/>
  </w:num>
  <w:num w:numId="9" w16cid:durableId="882717861">
    <w:abstractNumId w:val="3"/>
  </w:num>
  <w:num w:numId="10" w16cid:durableId="453449288">
    <w:abstractNumId w:val="1"/>
  </w:num>
  <w:num w:numId="11" w16cid:durableId="420870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CC"/>
    <w:rsid w:val="00000FCD"/>
    <w:rsid w:val="0000395A"/>
    <w:rsid w:val="000041FB"/>
    <w:rsid w:val="00010784"/>
    <w:rsid w:val="00010A56"/>
    <w:rsid w:val="00012854"/>
    <w:rsid w:val="00027BA4"/>
    <w:rsid w:val="00031415"/>
    <w:rsid w:val="00031A19"/>
    <w:rsid w:val="0004520C"/>
    <w:rsid w:val="00050308"/>
    <w:rsid w:val="00054BC7"/>
    <w:rsid w:val="00061685"/>
    <w:rsid w:val="000673DB"/>
    <w:rsid w:val="00070D08"/>
    <w:rsid w:val="00080482"/>
    <w:rsid w:val="0008549E"/>
    <w:rsid w:val="00097CB2"/>
    <w:rsid w:val="000A5981"/>
    <w:rsid w:val="000A7337"/>
    <w:rsid w:val="000A7390"/>
    <w:rsid w:val="000B3638"/>
    <w:rsid w:val="000B403E"/>
    <w:rsid w:val="000B412D"/>
    <w:rsid w:val="000C39CB"/>
    <w:rsid w:val="000C5595"/>
    <w:rsid w:val="000D34FD"/>
    <w:rsid w:val="000F63FC"/>
    <w:rsid w:val="00102686"/>
    <w:rsid w:val="00110B04"/>
    <w:rsid w:val="001245F5"/>
    <w:rsid w:val="0013054A"/>
    <w:rsid w:val="001325C9"/>
    <w:rsid w:val="00141242"/>
    <w:rsid w:val="00143F03"/>
    <w:rsid w:val="00144CDC"/>
    <w:rsid w:val="00147E31"/>
    <w:rsid w:val="001514AE"/>
    <w:rsid w:val="00161D58"/>
    <w:rsid w:val="001637E6"/>
    <w:rsid w:val="00165A65"/>
    <w:rsid w:val="00166AA0"/>
    <w:rsid w:val="00173180"/>
    <w:rsid w:val="001741EC"/>
    <w:rsid w:val="001771AC"/>
    <w:rsid w:val="00180031"/>
    <w:rsid w:val="00184A88"/>
    <w:rsid w:val="00186BC6"/>
    <w:rsid w:val="001A1FC2"/>
    <w:rsid w:val="001B2CE6"/>
    <w:rsid w:val="001C2C99"/>
    <w:rsid w:val="001C4C12"/>
    <w:rsid w:val="001D09DA"/>
    <w:rsid w:val="001D76DA"/>
    <w:rsid w:val="00206EDF"/>
    <w:rsid w:val="00216C5A"/>
    <w:rsid w:val="00224547"/>
    <w:rsid w:val="00226039"/>
    <w:rsid w:val="002269B4"/>
    <w:rsid w:val="00230760"/>
    <w:rsid w:val="00235006"/>
    <w:rsid w:val="00243203"/>
    <w:rsid w:val="002454F0"/>
    <w:rsid w:val="0024568E"/>
    <w:rsid w:val="0024657C"/>
    <w:rsid w:val="002479F3"/>
    <w:rsid w:val="00254763"/>
    <w:rsid w:val="00256AB2"/>
    <w:rsid w:val="00264F03"/>
    <w:rsid w:val="00270E2D"/>
    <w:rsid w:val="0028695B"/>
    <w:rsid w:val="00297CB4"/>
    <w:rsid w:val="002A01DC"/>
    <w:rsid w:val="002A1A10"/>
    <w:rsid w:val="002B766F"/>
    <w:rsid w:val="002C2B65"/>
    <w:rsid w:val="002D2A06"/>
    <w:rsid w:val="002D2DA1"/>
    <w:rsid w:val="002E04DD"/>
    <w:rsid w:val="002E6A98"/>
    <w:rsid w:val="002E7E75"/>
    <w:rsid w:val="002F46CC"/>
    <w:rsid w:val="002F59C1"/>
    <w:rsid w:val="00301B95"/>
    <w:rsid w:val="00303E1D"/>
    <w:rsid w:val="00311AC6"/>
    <w:rsid w:val="00312B61"/>
    <w:rsid w:val="00316583"/>
    <w:rsid w:val="00327BA7"/>
    <w:rsid w:val="00330C1E"/>
    <w:rsid w:val="00333EE7"/>
    <w:rsid w:val="00335F97"/>
    <w:rsid w:val="0034044C"/>
    <w:rsid w:val="0034446E"/>
    <w:rsid w:val="00352453"/>
    <w:rsid w:val="00362C27"/>
    <w:rsid w:val="00370188"/>
    <w:rsid w:val="0037724D"/>
    <w:rsid w:val="0037776B"/>
    <w:rsid w:val="00381608"/>
    <w:rsid w:val="00381F6C"/>
    <w:rsid w:val="003838FF"/>
    <w:rsid w:val="003875BF"/>
    <w:rsid w:val="00387D03"/>
    <w:rsid w:val="00393564"/>
    <w:rsid w:val="003A20C7"/>
    <w:rsid w:val="003A4F1B"/>
    <w:rsid w:val="003B473B"/>
    <w:rsid w:val="003C2601"/>
    <w:rsid w:val="003C2A3B"/>
    <w:rsid w:val="003C557C"/>
    <w:rsid w:val="003C6280"/>
    <w:rsid w:val="003D2E77"/>
    <w:rsid w:val="003F26F6"/>
    <w:rsid w:val="003F3AA1"/>
    <w:rsid w:val="003F44B6"/>
    <w:rsid w:val="0040592D"/>
    <w:rsid w:val="00406265"/>
    <w:rsid w:val="004079C2"/>
    <w:rsid w:val="004105CE"/>
    <w:rsid w:val="004119AF"/>
    <w:rsid w:val="00415A57"/>
    <w:rsid w:val="00415DF7"/>
    <w:rsid w:val="004257D9"/>
    <w:rsid w:val="00435B72"/>
    <w:rsid w:val="00437FFD"/>
    <w:rsid w:val="0044647D"/>
    <w:rsid w:val="00461F7F"/>
    <w:rsid w:val="00466507"/>
    <w:rsid w:val="00473CB8"/>
    <w:rsid w:val="00485988"/>
    <w:rsid w:val="004911F9"/>
    <w:rsid w:val="00491407"/>
    <w:rsid w:val="00494E1C"/>
    <w:rsid w:val="004964C6"/>
    <w:rsid w:val="00496851"/>
    <w:rsid w:val="004A0608"/>
    <w:rsid w:val="004A0989"/>
    <w:rsid w:val="004B7E6A"/>
    <w:rsid w:val="004C09A8"/>
    <w:rsid w:val="004D091B"/>
    <w:rsid w:val="004D4363"/>
    <w:rsid w:val="004D5A44"/>
    <w:rsid w:val="004D62AE"/>
    <w:rsid w:val="004E154F"/>
    <w:rsid w:val="004E27E5"/>
    <w:rsid w:val="004E2DEE"/>
    <w:rsid w:val="004E4308"/>
    <w:rsid w:val="004E5A4D"/>
    <w:rsid w:val="004F2A58"/>
    <w:rsid w:val="004F644E"/>
    <w:rsid w:val="00502C0A"/>
    <w:rsid w:val="00502EB8"/>
    <w:rsid w:val="00507A6A"/>
    <w:rsid w:val="0051400B"/>
    <w:rsid w:val="005147F1"/>
    <w:rsid w:val="00524128"/>
    <w:rsid w:val="00537BF4"/>
    <w:rsid w:val="00552411"/>
    <w:rsid w:val="00557B52"/>
    <w:rsid w:val="00580B28"/>
    <w:rsid w:val="00592A54"/>
    <w:rsid w:val="0059793D"/>
    <w:rsid w:val="005A5D88"/>
    <w:rsid w:val="005A761D"/>
    <w:rsid w:val="005A7FB7"/>
    <w:rsid w:val="005B5BB0"/>
    <w:rsid w:val="005C0A35"/>
    <w:rsid w:val="005C3EF0"/>
    <w:rsid w:val="005D0BB9"/>
    <w:rsid w:val="005D4549"/>
    <w:rsid w:val="005E53D8"/>
    <w:rsid w:val="005E643C"/>
    <w:rsid w:val="005E6D6F"/>
    <w:rsid w:val="005E6DC2"/>
    <w:rsid w:val="005E76CA"/>
    <w:rsid w:val="00605578"/>
    <w:rsid w:val="00605E78"/>
    <w:rsid w:val="00607EB0"/>
    <w:rsid w:val="00611F06"/>
    <w:rsid w:val="00611FC5"/>
    <w:rsid w:val="006231B1"/>
    <w:rsid w:val="0062351E"/>
    <w:rsid w:val="00623C9D"/>
    <w:rsid w:val="00636F86"/>
    <w:rsid w:val="00643C4E"/>
    <w:rsid w:val="00644FB4"/>
    <w:rsid w:val="0066185D"/>
    <w:rsid w:val="00683B31"/>
    <w:rsid w:val="00684099"/>
    <w:rsid w:val="0068568D"/>
    <w:rsid w:val="006918D5"/>
    <w:rsid w:val="00692B04"/>
    <w:rsid w:val="00695C13"/>
    <w:rsid w:val="006A2BF4"/>
    <w:rsid w:val="006A42DF"/>
    <w:rsid w:val="006A4B0B"/>
    <w:rsid w:val="006B5BF7"/>
    <w:rsid w:val="006B629D"/>
    <w:rsid w:val="006B6F36"/>
    <w:rsid w:val="006C4FF6"/>
    <w:rsid w:val="006D6C82"/>
    <w:rsid w:val="006E4128"/>
    <w:rsid w:val="006F01A1"/>
    <w:rsid w:val="006F3BE1"/>
    <w:rsid w:val="00705F5A"/>
    <w:rsid w:val="00706745"/>
    <w:rsid w:val="00707AB5"/>
    <w:rsid w:val="00714F23"/>
    <w:rsid w:val="00715B5D"/>
    <w:rsid w:val="0072046D"/>
    <w:rsid w:val="00721B96"/>
    <w:rsid w:val="00722442"/>
    <w:rsid w:val="00724489"/>
    <w:rsid w:val="00726B80"/>
    <w:rsid w:val="00731FEB"/>
    <w:rsid w:val="00735CF4"/>
    <w:rsid w:val="007376E0"/>
    <w:rsid w:val="00742004"/>
    <w:rsid w:val="00743A72"/>
    <w:rsid w:val="00744EAD"/>
    <w:rsid w:val="00745BC3"/>
    <w:rsid w:val="00746D1A"/>
    <w:rsid w:val="0075118F"/>
    <w:rsid w:val="007513F2"/>
    <w:rsid w:val="00757836"/>
    <w:rsid w:val="0076541B"/>
    <w:rsid w:val="00770676"/>
    <w:rsid w:val="00785601"/>
    <w:rsid w:val="007A2BA9"/>
    <w:rsid w:val="007A32F4"/>
    <w:rsid w:val="007A68E7"/>
    <w:rsid w:val="007B25F7"/>
    <w:rsid w:val="007B45F8"/>
    <w:rsid w:val="007B7ABD"/>
    <w:rsid w:val="007B7E35"/>
    <w:rsid w:val="007B7FF4"/>
    <w:rsid w:val="007C2BAF"/>
    <w:rsid w:val="007D23A9"/>
    <w:rsid w:val="007E1FFC"/>
    <w:rsid w:val="007E36EC"/>
    <w:rsid w:val="007F5B5E"/>
    <w:rsid w:val="007F7208"/>
    <w:rsid w:val="00804AD1"/>
    <w:rsid w:val="00804CCE"/>
    <w:rsid w:val="00806960"/>
    <w:rsid w:val="00807F25"/>
    <w:rsid w:val="008121AD"/>
    <w:rsid w:val="008320D7"/>
    <w:rsid w:val="00834E5D"/>
    <w:rsid w:val="00835F9F"/>
    <w:rsid w:val="008363FE"/>
    <w:rsid w:val="00836935"/>
    <w:rsid w:val="00855922"/>
    <w:rsid w:val="00871771"/>
    <w:rsid w:val="008811C0"/>
    <w:rsid w:val="008820F4"/>
    <w:rsid w:val="008A076D"/>
    <w:rsid w:val="008A725D"/>
    <w:rsid w:val="008B72A4"/>
    <w:rsid w:val="008C3D43"/>
    <w:rsid w:val="008D3027"/>
    <w:rsid w:val="008E4F30"/>
    <w:rsid w:val="008F0920"/>
    <w:rsid w:val="008F7D5F"/>
    <w:rsid w:val="00900E32"/>
    <w:rsid w:val="009012A8"/>
    <w:rsid w:val="00903051"/>
    <w:rsid w:val="00907678"/>
    <w:rsid w:val="00913B07"/>
    <w:rsid w:val="00917DA1"/>
    <w:rsid w:val="00925CE2"/>
    <w:rsid w:val="00927D0F"/>
    <w:rsid w:val="0093584E"/>
    <w:rsid w:val="00935F86"/>
    <w:rsid w:val="0094024D"/>
    <w:rsid w:val="009411AB"/>
    <w:rsid w:val="00947758"/>
    <w:rsid w:val="00966441"/>
    <w:rsid w:val="009664B0"/>
    <w:rsid w:val="00973931"/>
    <w:rsid w:val="0097428B"/>
    <w:rsid w:val="00983F7D"/>
    <w:rsid w:val="00985432"/>
    <w:rsid w:val="00990FC3"/>
    <w:rsid w:val="009910A6"/>
    <w:rsid w:val="00995C17"/>
    <w:rsid w:val="009A284C"/>
    <w:rsid w:val="009B7F15"/>
    <w:rsid w:val="009C3D44"/>
    <w:rsid w:val="009D20B4"/>
    <w:rsid w:val="009D7F81"/>
    <w:rsid w:val="009E09DB"/>
    <w:rsid w:val="009E12A9"/>
    <w:rsid w:val="009F4CEC"/>
    <w:rsid w:val="009F63EB"/>
    <w:rsid w:val="009F6876"/>
    <w:rsid w:val="00A047EE"/>
    <w:rsid w:val="00A0486F"/>
    <w:rsid w:val="00A05C27"/>
    <w:rsid w:val="00A065FA"/>
    <w:rsid w:val="00A17737"/>
    <w:rsid w:val="00A34169"/>
    <w:rsid w:val="00A42536"/>
    <w:rsid w:val="00A442CD"/>
    <w:rsid w:val="00A4569B"/>
    <w:rsid w:val="00A47C2F"/>
    <w:rsid w:val="00A570B2"/>
    <w:rsid w:val="00A619BF"/>
    <w:rsid w:val="00AA188A"/>
    <w:rsid w:val="00AC2AB4"/>
    <w:rsid w:val="00AC356D"/>
    <w:rsid w:val="00AC40D4"/>
    <w:rsid w:val="00AC4957"/>
    <w:rsid w:val="00AD0296"/>
    <w:rsid w:val="00AD2B55"/>
    <w:rsid w:val="00AD4E34"/>
    <w:rsid w:val="00AE248C"/>
    <w:rsid w:val="00AE4D28"/>
    <w:rsid w:val="00AE531F"/>
    <w:rsid w:val="00AE6208"/>
    <w:rsid w:val="00AE7482"/>
    <w:rsid w:val="00AF778F"/>
    <w:rsid w:val="00B078B4"/>
    <w:rsid w:val="00B14BF0"/>
    <w:rsid w:val="00B16FD2"/>
    <w:rsid w:val="00B3537F"/>
    <w:rsid w:val="00B40212"/>
    <w:rsid w:val="00B4439E"/>
    <w:rsid w:val="00B47512"/>
    <w:rsid w:val="00B47D46"/>
    <w:rsid w:val="00B52682"/>
    <w:rsid w:val="00B52925"/>
    <w:rsid w:val="00B54DEF"/>
    <w:rsid w:val="00B57B49"/>
    <w:rsid w:val="00B66688"/>
    <w:rsid w:val="00B71BD2"/>
    <w:rsid w:val="00B73E7F"/>
    <w:rsid w:val="00B754F0"/>
    <w:rsid w:val="00B764D7"/>
    <w:rsid w:val="00B93E3C"/>
    <w:rsid w:val="00B9641D"/>
    <w:rsid w:val="00BA374A"/>
    <w:rsid w:val="00BB30C1"/>
    <w:rsid w:val="00BB3AC9"/>
    <w:rsid w:val="00BB4AF0"/>
    <w:rsid w:val="00BB6D6C"/>
    <w:rsid w:val="00BC1D63"/>
    <w:rsid w:val="00BC21EC"/>
    <w:rsid w:val="00BC3687"/>
    <w:rsid w:val="00BC4054"/>
    <w:rsid w:val="00BD4116"/>
    <w:rsid w:val="00BD78E0"/>
    <w:rsid w:val="00BE10E1"/>
    <w:rsid w:val="00BE4C5E"/>
    <w:rsid w:val="00BF14A4"/>
    <w:rsid w:val="00C00487"/>
    <w:rsid w:val="00C04564"/>
    <w:rsid w:val="00C15E8F"/>
    <w:rsid w:val="00C15F6F"/>
    <w:rsid w:val="00C23654"/>
    <w:rsid w:val="00C23DAB"/>
    <w:rsid w:val="00C24417"/>
    <w:rsid w:val="00C53C53"/>
    <w:rsid w:val="00C56B44"/>
    <w:rsid w:val="00C5733B"/>
    <w:rsid w:val="00C679D7"/>
    <w:rsid w:val="00C73D16"/>
    <w:rsid w:val="00C75E00"/>
    <w:rsid w:val="00C777B1"/>
    <w:rsid w:val="00C84C39"/>
    <w:rsid w:val="00C91498"/>
    <w:rsid w:val="00C9156E"/>
    <w:rsid w:val="00C94339"/>
    <w:rsid w:val="00C95152"/>
    <w:rsid w:val="00CA0579"/>
    <w:rsid w:val="00CA2559"/>
    <w:rsid w:val="00CA28B9"/>
    <w:rsid w:val="00CA3097"/>
    <w:rsid w:val="00CB2B51"/>
    <w:rsid w:val="00CB5087"/>
    <w:rsid w:val="00CC1497"/>
    <w:rsid w:val="00CD55B1"/>
    <w:rsid w:val="00CE1F48"/>
    <w:rsid w:val="00CE7FBD"/>
    <w:rsid w:val="00CF6DB2"/>
    <w:rsid w:val="00D034ED"/>
    <w:rsid w:val="00D20ACC"/>
    <w:rsid w:val="00D37B42"/>
    <w:rsid w:val="00D43137"/>
    <w:rsid w:val="00D50D3A"/>
    <w:rsid w:val="00D63255"/>
    <w:rsid w:val="00D67DB8"/>
    <w:rsid w:val="00D71DCD"/>
    <w:rsid w:val="00D748D2"/>
    <w:rsid w:val="00D74E62"/>
    <w:rsid w:val="00D96D0E"/>
    <w:rsid w:val="00DA0999"/>
    <w:rsid w:val="00DA123E"/>
    <w:rsid w:val="00DC33A0"/>
    <w:rsid w:val="00DF7365"/>
    <w:rsid w:val="00E071CC"/>
    <w:rsid w:val="00E07AF0"/>
    <w:rsid w:val="00E1572B"/>
    <w:rsid w:val="00E15E5D"/>
    <w:rsid w:val="00E323EF"/>
    <w:rsid w:val="00E356FE"/>
    <w:rsid w:val="00E425E6"/>
    <w:rsid w:val="00E45686"/>
    <w:rsid w:val="00E46A09"/>
    <w:rsid w:val="00E501D3"/>
    <w:rsid w:val="00E52C63"/>
    <w:rsid w:val="00E61AB6"/>
    <w:rsid w:val="00E671A0"/>
    <w:rsid w:val="00E73071"/>
    <w:rsid w:val="00E737F1"/>
    <w:rsid w:val="00E76FD9"/>
    <w:rsid w:val="00E82C20"/>
    <w:rsid w:val="00E8463D"/>
    <w:rsid w:val="00E91A29"/>
    <w:rsid w:val="00E91FA2"/>
    <w:rsid w:val="00EA12C2"/>
    <w:rsid w:val="00EA28A2"/>
    <w:rsid w:val="00EB426C"/>
    <w:rsid w:val="00EB4465"/>
    <w:rsid w:val="00EC108A"/>
    <w:rsid w:val="00EC4938"/>
    <w:rsid w:val="00EC5CA5"/>
    <w:rsid w:val="00ED193A"/>
    <w:rsid w:val="00ED5026"/>
    <w:rsid w:val="00ED7B75"/>
    <w:rsid w:val="00EE0D1D"/>
    <w:rsid w:val="00EE4D71"/>
    <w:rsid w:val="00EE5BC1"/>
    <w:rsid w:val="00EE5D81"/>
    <w:rsid w:val="00F01A02"/>
    <w:rsid w:val="00F01CB8"/>
    <w:rsid w:val="00F10C96"/>
    <w:rsid w:val="00F1217B"/>
    <w:rsid w:val="00F13777"/>
    <w:rsid w:val="00F24A75"/>
    <w:rsid w:val="00F352F9"/>
    <w:rsid w:val="00F37D7E"/>
    <w:rsid w:val="00F414E7"/>
    <w:rsid w:val="00F45750"/>
    <w:rsid w:val="00F540DA"/>
    <w:rsid w:val="00F624FA"/>
    <w:rsid w:val="00F70859"/>
    <w:rsid w:val="00F82C8B"/>
    <w:rsid w:val="00F848C5"/>
    <w:rsid w:val="00F9207A"/>
    <w:rsid w:val="00FB4269"/>
    <w:rsid w:val="00FB4681"/>
    <w:rsid w:val="00FB58C9"/>
    <w:rsid w:val="00FE33F9"/>
    <w:rsid w:val="00FF05F5"/>
    <w:rsid w:val="00FF2B7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D4CE718"/>
  <w15:docId w15:val="{A74D5FD7-D5D4-4762-A580-668DB607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4B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2F46CC"/>
    <w:pPr>
      <w:tabs>
        <w:tab w:val="center" w:pos="4536"/>
        <w:tab w:val="right" w:pos="9072"/>
      </w:tabs>
    </w:pPr>
  </w:style>
  <w:style w:type="character" w:customStyle="1" w:styleId="PieddepageCar">
    <w:name w:val="Pied de page Car"/>
    <w:basedOn w:val="Policepardfaut"/>
    <w:link w:val="Pieddepage"/>
    <w:uiPriority w:val="99"/>
    <w:rsid w:val="002F46CC"/>
    <w:rPr>
      <w:rFonts w:ascii="Times New Roman" w:eastAsia="Times New Roman" w:hAnsi="Times New Roman" w:cs="Times New Roman"/>
      <w:sz w:val="24"/>
      <w:szCs w:val="24"/>
    </w:rPr>
  </w:style>
  <w:style w:type="paragraph" w:styleId="Paragraphedeliste">
    <w:name w:val="List Paragraph"/>
    <w:aliases w:val="AM1List Para"/>
    <w:basedOn w:val="Normal"/>
    <w:uiPriority w:val="34"/>
    <w:qFormat/>
    <w:rsid w:val="003A20C7"/>
    <w:pPr>
      <w:ind w:left="709"/>
    </w:pPr>
    <w:rPr>
      <w:szCs w:val="20"/>
      <w:lang w:eastAsia="en-US"/>
    </w:rPr>
  </w:style>
  <w:style w:type="character" w:styleId="Lienhypertexte">
    <w:name w:val="Hyperlink"/>
    <w:basedOn w:val="Policepardfaut"/>
    <w:uiPriority w:val="99"/>
    <w:unhideWhenUsed/>
    <w:rsid w:val="00684099"/>
    <w:rPr>
      <w:color w:val="0563C1" w:themeColor="hyperlink"/>
      <w:u w:val="single"/>
    </w:rPr>
  </w:style>
  <w:style w:type="paragraph" w:styleId="Textedebulles">
    <w:name w:val="Balloon Text"/>
    <w:basedOn w:val="Normal"/>
    <w:link w:val="TextedebullesCar"/>
    <w:uiPriority w:val="99"/>
    <w:semiHidden/>
    <w:unhideWhenUsed/>
    <w:rsid w:val="00E82C20"/>
    <w:rPr>
      <w:rFonts w:ascii="Tahoma" w:hAnsi="Tahoma" w:cs="Tahoma"/>
      <w:sz w:val="16"/>
      <w:szCs w:val="16"/>
    </w:rPr>
  </w:style>
  <w:style w:type="character" w:customStyle="1" w:styleId="TextedebullesCar">
    <w:name w:val="Texte de bulles Car"/>
    <w:basedOn w:val="Policepardfaut"/>
    <w:link w:val="Textedebulles"/>
    <w:uiPriority w:val="99"/>
    <w:semiHidden/>
    <w:rsid w:val="00E82C20"/>
    <w:rPr>
      <w:rFonts w:ascii="Tahoma" w:eastAsia="Times New Roman" w:hAnsi="Tahoma" w:cs="Tahoma"/>
      <w:sz w:val="16"/>
      <w:szCs w:val="16"/>
      <w:lang w:eastAsia="fr-FR"/>
    </w:rPr>
  </w:style>
  <w:style w:type="table" w:styleId="Grilledutableau">
    <w:name w:val="Table Grid"/>
    <w:basedOn w:val="TableauNormal"/>
    <w:uiPriority w:val="59"/>
    <w:rsid w:val="00E737F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F82C8B"/>
    <w:rPr>
      <w:color w:val="605E5C"/>
      <w:shd w:val="clear" w:color="auto" w:fill="E1DFDD"/>
    </w:rPr>
  </w:style>
  <w:style w:type="character" w:customStyle="1" w:styleId="Mentionnonrsolue2">
    <w:name w:val="Mention non résolue2"/>
    <w:basedOn w:val="Policepardfaut"/>
    <w:uiPriority w:val="99"/>
    <w:semiHidden/>
    <w:unhideWhenUsed/>
    <w:rsid w:val="005A761D"/>
    <w:rPr>
      <w:color w:val="605E5C"/>
      <w:shd w:val="clear" w:color="auto" w:fill="E1DFDD"/>
    </w:rPr>
  </w:style>
  <w:style w:type="character" w:styleId="Mentionnonrsolue">
    <w:name w:val="Unresolved Mention"/>
    <w:basedOn w:val="Policepardfaut"/>
    <w:uiPriority w:val="99"/>
    <w:semiHidden/>
    <w:unhideWhenUsed/>
    <w:rsid w:val="005E6DC2"/>
    <w:rPr>
      <w:color w:val="605E5C"/>
      <w:shd w:val="clear" w:color="auto" w:fill="E1DFDD"/>
    </w:rPr>
  </w:style>
  <w:style w:type="paragraph" w:styleId="Rvision">
    <w:name w:val="Revision"/>
    <w:hidden/>
    <w:uiPriority w:val="99"/>
    <w:semiHidden/>
    <w:rsid w:val="00F352F9"/>
    <w:pPr>
      <w:spacing w:after="0"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F10C96"/>
    <w:rPr>
      <w:sz w:val="16"/>
      <w:szCs w:val="16"/>
    </w:rPr>
  </w:style>
  <w:style w:type="paragraph" w:styleId="Commentaire">
    <w:name w:val="annotation text"/>
    <w:basedOn w:val="Normal"/>
    <w:link w:val="CommentaireCar"/>
    <w:uiPriority w:val="99"/>
    <w:semiHidden/>
    <w:unhideWhenUsed/>
    <w:rsid w:val="00F10C96"/>
    <w:rPr>
      <w:sz w:val="20"/>
      <w:szCs w:val="20"/>
    </w:rPr>
  </w:style>
  <w:style w:type="character" w:customStyle="1" w:styleId="CommentaireCar">
    <w:name w:val="Commentaire Car"/>
    <w:basedOn w:val="Policepardfaut"/>
    <w:link w:val="Commentaire"/>
    <w:uiPriority w:val="99"/>
    <w:semiHidden/>
    <w:rsid w:val="00F10C96"/>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10C96"/>
    <w:rPr>
      <w:b/>
      <w:bCs/>
    </w:rPr>
  </w:style>
  <w:style w:type="character" w:customStyle="1" w:styleId="ObjetducommentaireCar">
    <w:name w:val="Objet du commentaire Car"/>
    <w:basedOn w:val="CommentaireCar"/>
    <w:link w:val="Objetducommentaire"/>
    <w:uiPriority w:val="99"/>
    <w:semiHidden/>
    <w:rsid w:val="00F10C96"/>
    <w:rPr>
      <w:rFonts w:ascii="Times New Roman" w:eastAsia="Times New Roman" w:hAnsi="Times New Roman" w:cs="Times New Roman"/>
      <w:b/>
      <w:bCs/>
      <w:sz w:val="20"/>
      <w:szCs w:val="20"/>
      <w:lang w:eastAsia="fr-FR"/>
    </w:rPr>
  </w:style>
  <w:style w:type="paragraph" w:styleId="En-tte">
    <w:name w:val="header"/>
    <w:basedOn w:val="Normal"/>
    <w:link w:val="En-tteCar"/>
    <w:uiPriority w:val="99"/>
    <w:unhideWhenUsed/>
    <w:rsid w:val="00714F23"/>
    <w:pPr>
      <w:tabs>
        <w:tab w:val="center" w:pos="4536"/>
        <w:tab w:val="right" w:pos="9072"/>
      </w:tabs>
    </w:pPr>
  </w:style>
  <w:style w:type="character" w:customStyle="1" w:styleId="En-tteCar">
    <w:name w:val="En-tête Car"/>
    <w:basedOn w:val="Policepardfaut"/>
    <w:link w:val="En-tte"/>
    <w:uiPriority w:val="99"/>
    <w:rsid w:val="00714F23"/>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ssomabakus@gmail.com" TargetMode="External"/><Relationship Id="rId18" Type="http://schemas.openxmlformats.org/officeDocument/2006/relationships/hyperlink" Target="mailto:kouakoukoffialexandre@gmail.com" TargetMode="External"/><Relationship Id="rId26" Type="http://schemas.openxmlformats.org/officeDocument/2006/relationships/hyperlink" Target="mailto:nomesng7@gmail.com" TargetMode="External"/><Relationship Id="rId3" Type="http://schemas.openxmlformats.org/officeDocument/2006/relationships/settings" Target="settings.xml"/><Relationship Id="rId21" Type="http://schemas.openxmlformats.org/officeDocument/2006/relationships/hyperlink" Target="mailto:traoreaka@yahoo.fr" TargetMode="External"/><Relationship Id="rId7" Type="http://schemas.openxmlformats.org/officeDocument/2006/relationships/image" Target="media/image1.png"/><Relationship Id="rId12" Type="http://schemas.openxmlformats.org/officeDocument/2006/relationships/hyperlink" Target="mailto:mariusabokon31@gmail.com" TargetMode="External"/><Relationship Id="rId17" Type="http://schemas.openxmlformats.org/officeDocument/2006/relationships/hyperlink" Target="mailto:nad.koffi@stat.plan.gouv.ci" TargetMode="External"/><Relationship Id="rId25" Type="http://schemas.openxmlformats.org/officeDocument/2006/relationships/hyperlink" Target="mailto:grisbascoul2006@yahoo.fr" TargetMode="External"/><Relationship Id="rId2" Type="http://schemas.openxmlformats.org/officeDocument/2006/relationships/styles" Target="styles.xml"/><Relationship Id="rId16" Type="http://schemas.openxmlformats.org/officeDocument/2006/relationships/hyperlink" Target="mailto:roselinkoffi@yahoo.fr" TargetMode="External"/><Relationship Id="rId20" Type="http://schemas.openxmlformats.org/officeDocument/2006/relationships/hyperlink" Target="mailto:kradilau@yahoo.fr" TargetMode="External"/><Relationship Id="rId29" Type="http://schemas.openxmlformats.org/officeDocument/2006/relationships/hyperlink" Target="mailto:dagodidi2@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ste-kangah@yahoo.fr" TargetMode="External"/><Relationship Id="rId24" Type="http://schemas.openxmlformats.org/officeDocument/2006/relationships/hyperlink" Target="mailto:dezdoriak2@yahoo.fr" TargetMode="External"/><Relationship Id="rId5" Type="http://schemas.openxmlformats.org/officeDocument/2006/relationships/footnotes" Target="footnotes.xml"/><Relationship Id="rId15" Type="http://schemas.openxmlformats.org/officeDocument/2006/relationships/hyperlink" Target="mailto:kofisverin@gmail.com" TargetMode="External"/><Relationship Id="rId23" Type="http://schemas.openxmlformats.org/officeDocument/2006/relationships/hyperlink" Target="mailto:germaineaffoadiko@gmail.com" TargetMode="External"/><Relationship Id="rId28" Type="http://schemas.openxmlformats.org/officeDocument/2006/relationships/hyperlink" Target="mailto:bertheamoin@yahoo.fr" TargetMode="External"/><Relationship Id="rId10" Type="http://schemas.openxmlformats.org/officeDocument/2006/relationships/hyperlink" Target="mailto:doredesireaka@gmail.com" TargetMode="External"/><Relationship Id="rId19" Type="http://schemas.openxmlformats.org/officeDocument/2006/relationships/hyperlink" Target="mailto:kofedyao@yahoo.f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btoureni@gmail.com" TargetMode="External"/><Relationship Id="rId22" Type="http://schemas.openxmlformats.org/officeDocument/2006/relationships/hyperlink" Target="mailto:moinfrancoise@yahoo.fr" TargetMode="External"/><Relationship Id="rId27" Type="http://schemas.openxmlformats.org/officeDocument/2006/relationships/hyperlink" Target="mailto:kakoumartin@gmail.com"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1519</Words>
  <Characters>8358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TOURE B.</dc:creator>
  <cp:lastModifiedBy>RP2020</cp:lastModifiedBy>
  <cp:revision>9</cp:revision>
  <dcterms:created xsi:type="dcterms:W3CDTF">2023-02-10T12:52:00Z</dcterms:created>
  <dcterms:modified xsi:type="dcterms:W3CDTF">2023-07-06T16:20:00Z</dcterms:modified>
</cp:coreProperties>
</file>